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C8C723" w14:textId="77777777" w:rsidR="00554078" w:rsidRPr="009F34BC" w:rsidRDefault="006139AC" w:rsidP="00251995">
      <w:pPr>
        <w:jc w:val="center"/>
        <w:rPr>
          <w:rFonts w:ascii="Arial" w:hAnsi="Arial"/>
          <w:b/>
          <w:kern w:val="36"/>
          <w:sz w:val="28"/>
          <w:szCs w:val="28"/>
          <w:lang w:val="en-GB"/>
        </w:rPr>
      </w:pPr>
      <w:r w:rsidRPr="009F34BC">
        <w:rPr>
          <w:rFonts w:ascii="Arial" w:hAnsi="Arial"/>
          <w:b/>
          <w:kern w:val="36"/>
          <w:sz w:val="28"/>
          <w:szCs w:val="28"/>
          <w:lang w:val="en-GB"/>
        </w:rPr>
        <w:t>Privacy Policy</w:t>
      </w:r>
    </w:p>
    <w:p w14:paraId="698C3C4A" w14:textId="77777777" w:rsidR="00554078" w:rsidRPr="009F34BC" w:rsidRDefault="00554078" w:rsidP="00251995">
      <w:pPr>
        <w:jc w:val="center"/>
        <w:rPr>
          <w:rFonts w:ascii="Arial" w:hAnsi="Arial"/>
          <w:b/>
          <w:kern w:val="36"/>
          <w:sz w:val="28"/>
          <w:szCs w:val="28"/>
          <w:lang w:val="en-GB"/>
        </w:rPr>
      </w:pPr>
    </w:p>
    <w:p w14:paraId="43F1D406" w14:textId="389FC712" w:rsidR="006139AC" w:rsidRPr="009F34BC" w:rsidRDefault="006139AC" w:rsidP="00604A74">
      <w:pPr>
        <w:jc w:val="center"/>
        <w:rPr>
          <w:rFonts w:ascii="Arial" w:hAnsi="Arial"/>
          <w:b/>
          <w:kern w:val="36"/>
          <w:sz w:val="28"/>
          <w:szCs w:val="28"/>
          <w:lang w:val="en-GB"/>
        </w:rPr>
      </w:pPr>
      <w:r w:rsidRPr="009F34BC">
        <w:rPr>
          <w:rFonts w:ascii="Arial" w:hAnsi="Arial"/>
          <w:b/>
          <w:kern w:val="36"/>
          <w:sz w:val="28"/>
          <w:szCs w:val="28"/>
          <w:lang w:val="en-GB"/>
        </w:rPr>
        <w:t xml:space="preserve">on </w:t>
      </w:r>
      <w:r w:rsidR="00E354FF">
        <w:rPr>
          <w:rFonts w:ascii="Arial" w:hAnsi="Arial"/>
          <w:b/>
          <w:kern w:val="36"/>
          <w:sz w:val="28"/>
          <w:szCs w:val="28"/>
          <w:lang w:val="en-GB"/>
        </w:rPr>
        <w:t xml:space="preserve">the processing </w:t>
      </w:r>
      <w:r w:rsidRPr="009F34BC">
        <w:rPr>
          <w:rFonts w:ascii="Arial" w:hAnsi="Arial"/>
          <w:b/>
          <w:kern w:val="36"/>
          <w:sz w:val="28"/>
          <w:szCs w:val="28"/>
          <w:lang w:val="en-GB"/>
        </w:rPr>
        <w:t xml:space="preserve">of personal data of the </w:t>
      </w:r>
      <w:r w:rsidR="00B4058B">
        <w:rPr>
          <w:rFonts w:ascii="Arial" w:hAnsi="Arial"/>
          <w:b/>
          <w:kern w:val="36"/>
          <w:sz w:val="28"/>
          <w:szCs w:val="28"/>
          <w:lang w:val="en-GB"/>
        </w:rPr>
        <w:t xml:space="preserve">natural </w:t>
      </w:r>
      <w:r w:rsidRPr="009F34BC">
        <w:rPr>
          <w:rFonts w:ascii="Arial" w:hAnsi="Arial"/>
          <w:b/>
          <w:kern w:val="36"/>
          <w:sz w:val="28"/>
          <w:szCs w:val="28"/>
          <w:lang w:val="en-GB"/>
        </w:rPr>
        <w:t>persons appointed</w:t>
      </w:r>
      <w:r w:rsidR="00B4058B" w:rsidRPr="00B4058B">
        <w:rPr>
          <w:rFonts w:ascii="Arial" w:hAnsi="Arial"/>
          <w:b/>
          <w:kern w:val="36"/>
          <w:sz w:val="28"/>
          <w:szCs w:val="28"/>
          <w:lang w:val="en-GB"/>
        </w:rPr>
        <w:t xml:space="preserve"> </w:t>
      </w:r>
      <w:r w:rsidR="00B4058B" w:rsidRPr="009F34BC">
        <w:rPr>
          <w:rFonts w:ascii="Arial" w:hAnsi="Arial"/>
          <w:b/>
          <w:kern w:val="36"/>
          <w:sz w:val="28"/>
          <w:szCs w:val="28"/>
          <w:lang w:val="en-GB"/>
        </w:rPr>
        <w:t>by Grape Solutions Zrt.</w:t>
      </w:r>
      <w:r w:rsidRPr="009F34BC">
        <w:rPr>
          <w:rFonts w:ascii="Arial" w:hAnsi="Arial"/>
          <w:b/>
          <w:kern w:val="36"/>
          <w:sz w:val="28"/>
          <w:szCs w:val="28"/>
          <w:lang w:val="en-GB"/>
        </w:rPr>
        <w:t xml:space="preserve"> as contacts</w:t>
      </w:r>
      <w:r w:rsidR="00E354FF">
        <w:rPr>
          <w:rFonts w:ascii="Arial" w:hAnsi="Arial"/>
          <w:b/>
          <w:kern w:val="36"/>
          <w:sz w:val="28"/>
          <w:szCs w:val="28"/>
          <w:lang w:val="en-GB"/>
        </w:rPr>
        <w:t xml:space="preserve">, plus </w:t>
      </w:r>
      <w:r w:rsidR="008A527F">
        <w:rPr>
          <w:rFonts w:ascii="Arial" w:hAnsi="Arial"/>
          <w:b/>
          <w:kern w:val="36"/>
          <w:sz w:val="28"/>
          <w:szCs w:val="28"/>
          <w:lang w:val="en-GB"/>
        </w:rPr>
        <w:t xml:space="preserve">the </w:t>
      </w:r>
      <w:r w:rsidR="00B4058B">
        <w:rPr>
          <w:rFonts w:ascii="Arial" w:hAnsi="Arial"/>
          <w:b/>
          <w:kern w:val="36"/>
          <w:sz w:val="28"/>
          <w:szCs w:val="28"/>
          <w:lang w:val="en-GB"/>
        </w:rPr>
        <w:t>natural persons appointed as contacts by other partners of Grape Solutions Zrt.</w:t>
      </w:r>
      <w:r w:rsidR="00B4058B" w:rsidRPr="00B4058B">
        <w:rPr>
          <w:rFonts w:ascii="Arial" w:hAnsi="Arial"/>
          <w:b/>
          <w:kern w:val="36"/>
          <w:sz w:val="28"/>
          <w:szCs w:val="28"/>
          <w:lang w:val="en-GB"/>
        </w:rPr>
        <w:t xml:space="preserve"> </w:t>
      </w:r>
      <w:r w:rsidR="001C5A36" w:rsidRPr="009F34BC">
        <w:rPr>
          <w:rFonts w:ascii="Arial" w:hAnsi="Arial"/>
          <w:b/>
          <w:kern w:val="36"/>
          <w:sz w:val="28"/>
          <w:szCs w:val="28"/>
          <w:lang w:val="en-GB"/>
        </w:rPr>
        <w:t xml:space="preserve">in agreements and other documents </w:t>
      </w:r>
      <w:r w:rsidR="00B4058B" w:rsidRPr="009F34BC">
        <w:rPr>
          <w:rFonts w:ascii="Arial" w:hAnsi="Arial"/>
          <w:b/>
          <w:kern w:val="36"/>
          <w:sz w:val="28"/>
          <w:szCs w:val="28"/>
          <w:lang w:val="en-GB"/>
        </w:rPr>
        <w:t xml:space="preserve">for </w:t>
      </w:r>
      <w:r w:rsidR="00B4058B">
        <w:rPr>
          <w:rFonts w:ascii="Arial" w:hAnsi="Arial"/>
          <w:b/>
          <w:kern w:val="36"/>
          <w:sz w:val="28"/>
          <w:szCs w:val="28"/>
          <w:lang w:val="en-GB"/>
        </w:rPr>
        <w:t>contact</w:t>
      </w:r>
      <w:r w:rsidR="00B4058B" w:rsidRPr="009F34BC">
        <w:rPr>
          <w:rFonts w:ascii="Arial" w:hAnsi="Arial"/>
          <w:b/>
          <w:kern w:val="36"/>
          <w:sz w:val="28"/>
          <w:szCs w:val="28"/>
          <w:lang w:val="en-GB"/>
        </w:rPr>
        <w:t xml:space="preserve"> purpose</w:t>
      </w:r>
      <w:r w:rsidR="00B4058B">
        <w:rPr>
          <w:rFonts w:ascii="Arial" w:hAnsi="Arial"/>
          <w:b/>
          <w:kern w:val="36"/>
          <w:sz w:val="28"/>
          <w:szCs w:val="28"/>
          <w:lang w:val="en-GB"/>
        </w:rPr>
        <w:t>s</w:t>
      </w:r>
    </w:p>
    <w:p w14:paraId="2F5FCEA9" w14:textId="77777777" w:rsidR="00561169" w:rsidRPr="006139AC" w:rsidRDefault="00561169" w:rsidP="00554078">
      <w:pPr>
        <w:spacing w:line="0" w:lineRule="atLeast"/>
        <w:jc w:val="both"/>
        <w:rPr>
          <w:rFonts w:ascii="Arial" w:eastAsia="Times New Roman" w:hAnsi="Arial"/>
          <w:b/>
          <w:lang w:val="en-GB"/>
        </w:rPr>
      </w:pPr>
    </w:p>
    <w:p w14:paraId="0987F321" w14:textId="77777777" w:rsidR="00293E2A" w:rsidRPr="006139AC" w:rsidRDefault="006139AC" w:rsidP="00977BFF">
      <w:pPr>
        <w:autoSpaceDE w:val="0"/>
        <w:autoSpaceDN w:val="0"/>
        <w:adjustRightInd w:val="0"/>
        <w:jc w:val="both"/>
        <w:rPr>
          <w:rFonts w:ascii="Arial" w:hAnsi="Arial"/>
          <w:b/>
          <w:bCs/>
          <w:sz w:val="18"/>
          <w:szCs w:val="18"/>
          <w:u w:val="single"/>
          <w:lang w:val="en-GB"/>
        </w:rPr>
      </w:pPr>
      <w:r>
        <w:rPr>
          <w:rFonts w:ascii="Arial" w:hAnsi="Arial"/>
          <w:b/>
          <w:bCs/>
          <w:sz w:val="18"/>
          <w:szCs w:val="18"/>
          <w:u w:val="single"/>
          <w:lang w:val="en-GB"/>
        </w:rPr>
        <w:t>Preamble</w:t>
      </w:r>
    </w:p>
    <w:p w14:paraId="3F86E246" w14:textId="77777777" w:rsidR="00293E2A" w:rsidRPr="006139AC" w:rsidRDefault="00293E2A" w:rsidP="00977BFF">
      <w:pPr>
        <w:autoSpaceDE w:val="0"/>
        <w:autoSpaceDN w:val="0"/>
        <w:adjustRightInd w:val="0"/>
        <w:jc w:val="both"/>
        <w:rPr>
          <w:rFonts w:ascii="Arial" w:hAnsi="Arial"/>
          <w:sz w:val="18"/>
          <w:szCs w:val="18"/>
          <w:lang w:val="en-GB"/>
        </w:rPr>
      </w:pPr>
    </w:p>
    <w:p w14:paraId="34A3747E" w14:textId="1AD29BC2" w:rsidR="00E22ADB" w:rsidRPr="006139AC" w:rsidRDefault="006139AC" w:rsidP="00977BFF">
      <w:pPr>
        <w:autoSpaceDE w:val="0"/>
        <w:autoSpaceDN w:val="0"/>
        <w:adjustRightInd w:val="0"/>
        <w:jc w:val="both"/>
        <w:rPr>
          <w:rFonts w:ascii="Arial" w:hAnsi="Arial"/>
          <w:sz w:val="18"/>
          <w:szCs w:val="18"/>
          <w:lang w:val="en-GB"/>
        </w:rPr>
      </w:pPr>
      <w:r>
        <w:rPr>
          <w:rFonts w:ascii="Arial" w:hAnsi="Arial"/>
          <w:sz w:val="18"/>
          <w:szCs w:val="18"/>
          <w:lang w:val="en-GB"/>
        </w:rPr>
        <w:t xml:space="preserve">The present Privacy Policy shall apply to the management of personal data of the </w:t>
      </w:r>
      <w:r w:rsidR="00A50880">
        <w:rPr>
          <w:rFonts w:ascii="Arial" w:hAnsi="Arial"/>
          <w:sz w:val="18"/>
          <w:szCs w:val="18"/>
          <w:lang w:val="en-GB"/>
        </w:rPr>
        <w:t xml:space="preserve">natural persons </w:t>
      </w:r>
      <w:r>
        <w:rPr>
          <w:rFonts w:ascii="Arial" w:hAnsi="Arial"/>
          <w:sz w:val="18"/>
          <w:szCs w:val="18"/>
          <w:lang w:val="en-GB"/>
        </w:rPr>
        <w:t>appointed as contact person</w:t>
      </w:r>
      <w:r w:rsidR="00004272">
        <w:rPr>
          <w:rFonts w:ascii="Arial" w:hAnsi="Arial"/>
          <w:sz w:val="18"/>
          <w:szCs w:val="18"/>
          <w:lang w:val="en-GB"/>
        </w:rPr>
        <w:t>s</w:t>
      </w:r>
      <w:r w:rsidR="00D262A3">
        <w:rPr>
          <w:rFonts w:ascii="Arial" w:hAnsi="Arial"/>
          <w:sz w:val="18"/>
          <w:szCs w:val="18"/>
          <w:lang w:val="en-GB"/>
        </w:rPr>
        <w:t>, contributors, representatives</w:t>
      </w:r>
      <w:r>
        <w:rPr>
          <w:rFonts w:ascii="Arial" w:hAnsi="Arial"/>
          <w:sz w:val="18"/>
          <w:szCs w:val="18"/>
          <w:lang w:val="en-GB"/>
        </w:rPr>
        <w:t xml:space="preserve"> in the agreements and other documents concluded by </w:t>
      </w:r>
      <w:r w:rsidR="00CA7C99" w:rsidRPr="006139AC">
        <w:rPr>
          <w:rFonts w:ascii="Arial" w:hAnsi="Arial"/>
          <w:kern w:val="36"/>
          <w:sz w:val="18"/>
          <w:szCs w:val="18"/>
          <w:lang w:val="en-GB"/>
        </w:rPr>
        <w:t>Grape Solutions Zrt.</w:t>
      </w:r>
      <w:r w:rsidR="00004272">
        <w:rPr>
          <w:rFonts w:ascii="Arial" w:hAnsi="Arial"/>
          <w:kern w:val="36"/>
          <w:sz w:val="18"/>
          <w:szCs w:val="18"/>
          <w:lang w:val="en-GB"/>
        </w:rPr>
        <w:t xml:space="preserve">, </w:t>
      </w:r>
      <w:r w:rsidR="00A83FD3">
        <w:rPr>
          <w:rFonts w:ascii="Arial" w:hAnsi="Arial"/>
          <w:kern w:val="36"/>
          <w:sz w:val="18"/>
          <w:szCs w:val="18"/>
          <w:lang w:val="en-GB"/>
        </w:rPr>
        <w:t>plus</w:t>
      </w:r>
      <w:r w:rsidR="00A11F75">
        <w:rPr>
          <w:rFonts w:ascii="Arial" w:hAnsi="Arial"/>
          <w:kern w:val="36"/>
          <w:sz w:val="18"/>
          <w:szCs w:val="18"/>
          <w:lang w:val="en-GB"/>
        </w:rPr>
        <w:t xml:space="preserve"> </w:t>
      </w:r>
      <w:r w:rsidR="00B0507D">
        <w:rPr>
          <w:rFonts w:ascii="Arial" w:hAnsi="Arial"/>
          <w:kern w:val="36"/>
          <w:sz w:val="18"/>
          <w:szCs w:val="18"/>
          <w:lang w:val="en-GB"/>
        </w:rPr>
        <w:t xml:space="preserve">the natural persons acting as </w:t>
      </w:r>
      <w:r w:rsidR="00B0507D">
        <w:rPr>
          <w:rFonts w:ascii="Arial" w:hAnsi="Arial"/>
          <w:sz w:val="18"/>
          <w:szCs w:val="18"/>
          <w:lang w:val="en-GB"/>
        </w:rPr>
        <w:t>contact persons, contributors, representatives</w:t>
      </w:r>
      <w:r w:rsidR="00FF5109">
        <w:rPr>
          <w:rFonts w:ascii="Arial" w:hAnsi="Arial"/>
          <w:kern w:val="36"/>
          <w:sz w:val="18"/>
          <w:szCs w:val="18"/>
          <w:lang w:val="en-GB"/>
        </w:rPr>
        <w:t xml:space="preserve"> of the potential (possible future) business partners of Grape Solutions Zrt.</w:t>
      </w:r>
      <w:r w:rsidR="00A11F75">
        <w:rPr>
          <w:rFonts w:ascii="Arial" w:hAnsi="Arial"/>
          <w:kern w:val="36"/>
          <w:sz w:val="18"/>
          <w:szCs w:val="18"/>
          <w:lang w:val="en-GB"/>
        </w:rPr>
        <w:t>, furthermore</w:t>
      </w:r>
      <w:r w:rsidR="00A83FD3">
        <w:rPr>
          <w:rFonts w:ascii="Arial" w:hAnsi="Arial"/>
          <w:kern w:val="36"/>
          <w:sz w:val="18"/>
          <w:szCs w:val="18"/>
          <w:lang w:val="en-GB"/>
        </w:rPr>
        <w:t xml:space="preserve"> the natural persons acting </w:t>
      </w:r>
      <w:r w:rsidR="00FD3D71">
        <w:rPr>
          <w:rFonts w:ascii="Arial" w:hAnsi="Arial"/>
          <w:kern w:val="36"/>
          <w:sz w:val="18"/>
          <w:szCs w:val="18"/>
          <w:lang w:val="en-GB"/>
        </w:rPr>
        <w:t xml:space="preserve">as contacts, contributors, representatives of other </w:t>
      </w:r>
      <w:r w:rsidR="00622345">
        <w:rPr>
          <w:rFonts w:ascii="Arial" w:hAnsi="Arial"/>
          <w:kern w:val="36"/>
          <w:sz w:val="18"/>
          <w:szCs w:val="18"/>
          <w:lang w:val="en-GB"/>
        </w:rPr>
        <w:t>authorities</w:t>
      </w:r>
      <w:r w:rsidR="00FD3D71">
        <w:rPr>
          <w:rFonts w:ascii="Arial" w:hAnsi="Arial"/>
          <w:kern w:val="36"/>
          <w:sz w:val="18"/>
          <w:szCs w:val="18"/>
          <w:lang w:val="en-GB"/>
        </w:rPr>
        <w:t xml:space="preserve"> (</w:t>
      </w:r>
      <w:r w:rsidR="00622345">
        <w:rPr>
          <w:rFonts w:ascii="Arial" w:hAnsi="Arial"/>
          <w:kern w:val="36"/>
          <w:sz w:val="18"/>
          <w:szCs w:val="18"/>
          <w:lang w:val="en-GB"/>
        </w:rPr>
        <w:t xml:space="preserve">municipalities, </w:t>
      </w:r>
      <w:r w:rsidR="00B41FFA">
        <w:rPr>
          <w:rFonts w:ascii="Arial" w:hAnsi="Arial"/>
          <w:kern w:val="36"/>
          <w:sz w:val="18"/>
          <w:szCs w:val="18"/>
          <w:lang w:val="en-GB"/>
        </w:rPr>
        <w:t>authorities</w:t>
      </w:r>
      <w:r w:rsidR="00622345">
        <w:rPr>
          <w:rFonts w:ascii="Arial" w:hAnsi="Arial"/>
          <w:kern w:val="36"/>
          <w:sz w:val="18"/>
          <w:szCs w:val="18"/>
          <w:lang w:val="en-GB"/>
        </w:rPr>
        <w:t xml:space="preserve">, courts, </w:t>
      </w:r>
      <w:r w:rsidR="00A86074">
        <w:rPr>
          <w:rFonts w:ascii="Arial" w:hAnsi="Arial"/>
          <w:kern w:val="36"/>
          <w:sz w:val="18"/>
          <w:szCs w:val="18"/>
          <w:lang w:val="en-GB"/>
        </w:rPr>
        <w:t>administrative bodies, etc.</w:t>
      </w:r>
      <w:r w:rsidR="00FD3D71">
        <w:rPr>
          <w:rFonts w:ascii="Arial" w:hAnsi="Arial"/>
          <w:kern w:val="36"/>
          <w:sz w:val="18"/>
          <w:szCs w:val="18"/>
          <w:lang w:val="en-GB"/>
        </w:rPr>
        <w:t xml:space="preserve">) being in contact with Grape Solutions Zrt. </w:t>
      </w:r>
      <w:r w:rsidR="00A86074">
        <w:rPr>
          <w:rFonts w:ascii="Arial" w:hAnsi="Arial"/>
          <w:kern w:val="36"/>
          <w:sz w:val="18"/>
          <w:szCs w:val="18"/>
          <w:lang w:val="en-GB"/>
        </w:rPr>
        <w:t>(</w:t>
      </w:r>
      <w:r w:rsidR="00082AAC">
        <w:rPr>
          <w:rFonts w:ascii="Arial" w:hAnsi="Arial"/>
          <w:kern w:val="36"/>
          <w:sz w:val="18"/>
          <w:szCs w:val="18"/>
          <w:lang w:val="en-GB"/>
        </w:rPr>
        <w:t>In this Privacy Policy contact persons, contributors, representatives are jointly referred to as contact persons</w:t>
      </w:r>
      <w:r w:rsidR="00E47CFB">
        <w:rPr>
          <w:rFonts w:ascii="Arial" w:hAnsi="Arial"/>
          <w:kern w:val="36"/>
          <w:sz w:val="18"/>
          <w:szCs w:val="18"/>
          <w:lang w:val="en-GB"/>
        </w:rPr>
        <w:t>.</w:t>
      </w:r>
      <w:r w:rsidR="00A86074">
        <w:rPr>
          <w:rFonts w:ascii="Arial" w:hAnsi="Arial"/>
          <w:kern w:val="36"/>
          <w:sz w:val="18"/>
          <w:szCs w:val="18"/>
          <w:lang w:val="en-GB"/>
        </w:rPr>
        <w:t>)</w:t>
      </w:r>
    </w:p>
    <w:p w14:paraId="36173659" w14:textId="77777777" w:rsidR="00293E2A" w:rsidRPr="006139AC" w:rsidRDefault="006139AC" w:rsidP="00977BFF">
      <w:pPr>
        <w:autoSpaceDE w:val="0"/>
        <w:autoSpaceDN w:val="0"/>
        <w:adjustRightInd w:val="0"/>
        <w:jc w:val="both"/>
        <w:rPr>
          <w:rFonts w:ascii="Arial" w:hAnsi="Arial"/>
          <w:sz w:val="18"/>
          <w:szCs w:val="18"/>
          <w:lang w:val="en-GB"/>
        </w:rPr>
      </w:pPr>
      <w:r>
        <w:rPr>
          <w:rFonts w:ascii="Arial" w:hAnsi="Arial"/>
          <w:sz w:val="18"/>
          <w:szCs w:val="18"/>
          <w:lang w:val="en-GB"/>
        </w:rPr>
        <w:t>The Privacy Policy shall not apply in respect of the data management of legal persons other than natural persons.</w:t>
      </w:r>
    </w:p>
    <w:p w14:paraId="338CD2AB" w14:textId="77777777" w:rsidR="00293E2A" w:rsidRPr="006139AC" w:rsidRDefault="00293E2A" w:rsidP="00977BFF">
      <w:pPr>
        <w:spacing w:line="0" w:lineRule="atLeast"/>
        <w:jc w:val="both"/>
        <w:rPr>
          <w:rFonts w:ascii="Arial" w:eastAsia="Arial" w:hAnsi="Arial"/>
          <w:b/>
          <w:sz w:val="18"/>
          <w:szCs w:val="18"/>
          <w:lang w:val="en-GB"/>
        </w:rPr>
      </w:pPr>
    </w:p>
    <w:p w14:paraId="3C7AB7E6" w14:textId="77777777" w:rsidR="00293E2A" w:rsidRPr="006139AC" w:rsidRDefault="00A50880" w:rsidP="00CA7C99">
      <w:pPr>
        <w:numPr>
          <w:ilvl w:val="0"/>
          <w:numId w:val="1"/>
        </w:numPr>
        <w:tabs>
          <w:tab w:val="left" w:pos="284"/>
        </w:tabs>
        <w:spacing w:line="0" w:lineRule="atLeast"/>
        <w:ind w:left="284" w:hanging="284"/>
        <w:jc w:val="both"/>
        <w:rPr>
          <w:rFonts w:ascii="Arial" w:eastAsia="Arial" w:hAnsi="Arial"/>
          <w:b/>
          <w:sz w:val="18"/>
          <w:szCs w:val="18"/>
          <w:u w:val="single"/>
          <w:lang w:val="en-GB"/>
        </w:rPr>
      </w:pPr>
      <w:r>
        <w:rPr>
          <w:rFonts w:ascii="Arial" w:eastAsia="Arial" w:hAnsi="Arial"/>
          <w:b/>
          <w:sz w:val="18"/>
          <w:szCs w:val="18"/>
          <w:u w:val="single"/>
          <w:lang w:val="en-GB"/>
        </w:rPr>
        <w:t>Name of the Data Controller, definition of personal data and Data Subject</w:t>
      </w:r>
    </w:p>
    <w:p w14:paraId="4AEDBADC" w14:textId="77777777" w:rsidR="00293E2A" w:rsidRPr="006139AC" w:rsidRDefault="00293E2A" w:rsidP="00977BFF">
      <w:pPr>
        <w:spacing w:line="0" w:lineRule="atLeast"/>
        <w:jc w:val="both"/>
        <w:rPr>
          <w:rFonts w:ascii="Arial" w:eastAsia="Arial" w:hAnsi="Arial"/>
          <w:b/>
          <w:sz w:val="18"/>
          <w:szCs w:val="18"/>
          <w:lang w:val="en-GB"/>
        </w:rPr>
      </w:pPr>
    </w:p>
    <w:p w14:paraId="4D510DE4" w14:textId="77777777" w:rsidR="00FB7995" w:rsidRDefault="00A50880" w:rsidP="00983F4B">
      <w:pPr>
        <w:spacing w:line="0" w:lineRule="atLeast"/>
        <w:ind w:left="284"/>
        <w:jc w:val="both"/>
        <w:rPr>
          <w:rFonts w:ascii="Arial" w:eastAsia="Arial" w:hAnsi="Arial"/>
          <w:sz w:val="18"/>
          <w:szCs w:val="18"/>
          <w:lang w:val="en-GB"/>
        </w:rPr>
      </w:pPr>
      <w:r>
        <w:rPr>
          <w:rFonts w:ascii="Arial" w:eastAsia="Arial" w:hAnsi="Arial"/>
          <w:sz w:val="18"/>
          <w:szCs w:val="18"/>
          <w:lang w:val="en-GB"/>
        </w:rPr>
        <w:t>Data Cont</w:t>
      </w:r>
      <w:r w:rsidR="00230B05">
        <w:rPr>
          <w:rFonts w:ascii="Arial" w:eastAsia="Arial" w:hAnsi="Arial"/>
          <w:sz w:val="18"/>
          <w:szCs w:val="18"/>
          <w:lang w:val="en-GB"/>
        </w:rPr>
        <w:t>r</w:t>
      </w:r>
      <w:r>
        <w:rPr>
          <w:rFonts w:ascii="Arial" w:eastAsia="Arial" w:hAnsi="Arial"/>
          <w:sz w:val="18"/>
          <w:szCs w:val="18"/>
          <w:lang w:val="en-GB"/>
        </w:rPr>
        <w:t xml:space="preserve">oller is the legal person who alone or jointly with others determines the purposes and means of processing the personal data. </w:t>
      </w:r>
    </w:p>
    <w:p w14:paraId="322670C8" w14:textId="77777777" w:rsidR="00FB7995" w:rsidRPr="00FB7995" w:rsidRDefault="00FB7995" w:rsidP="00983F4B">
      <w:pPr>
        <w:spacing w:line="0" w:lineRule="atLeast"/>
        <w:ind w:left="284"/>
        <w:jc w:val="both"/>
        <w:rPr>
          <w:rFonts w:ascii="Arial" w:eastAsia="Arial" w:hAnsi="Arial"/>
          <w:sz w:val="18"/>
          <w:szCs w:val="18"/>
          <w:lang w:val="en-GB"/>
        </w:rPr>
      </w:pPr>
    </w:p>
    <w:p w14:paraId="07C165BA" w14:textId="13B9979D" w:rsidR="00FB7995" w:rsidRDefault="00FB7995" w:rsidP="00983F4B">
      <w:pPr>
        <w:tabs>
          <w:tab w:val="left" w:pos="2268"/>
        </w:tabs>
        <w:ind w:left="284"/>
        <w:jc w:val="both"/>
        <w:rPr>
          <w:rFonts w:ascii="Arial" w:hAnsi="Arial"/>
          <w:b/>
          <w:bCs/>
          <w:color w:val="000000"/>
          <w:sz w:val="18"/>
          <w:szCs w:val="18"/>
          <w:lang w:val="en-US"/>
        </w:rPr>
      </w:pPr>
      <w:r w:rsidRPr="00FB7995">
        <w:rPr>
          <w:rFonts w:ascii="Arial" w:hAnsi="Arial"/>
          <w:b/>
          <w:bCs/>
          <w:color w:val="000000"/>
          <w:sz w:val="18"/>
          <w:szCs w:val="18"/>
          <w:lang w:val="en-US"/>
        </w:rPr>
        <w:t>In relation to this Policy the Data Controller is:</w:t>
      </w:r>
    </w:p>
    <w:p w14:paraId="51FA1B94" w14:textId="77777777" w:rsidR="00A746E5" w:rsidRPr="00FB7995" w:rsidRDefault="00A746E5" w:rsidP="00983F4B">
      <w:pPr>
        <w:tabs>
          <w:tab w:val="left" w:pos="2268"/>
        </w:tabs>
        <w:ind w:left="284"/>
        <w:jc w:val="both"/>
        <w:rPr>
          <w:rFonts w:ascii="Arial" w:hAnsi="Arial"/>
          <w:b/>
          <w:bCs/>
          <w:color w:val="000000"/>
          <w:sz w:val="18"/>
          <w:szCs w:val="18"/>
          <w:lang w:val="en-US"/>
        </w:rPr>
      </w:pPr>
    </w:p>
    <w:p w14:paraId="43FED220" w14:textId="73EB7452" w:rsidR="00A50880" w:rsidRPr="00001A72" w:rsidRDefault="00A50880" w:rsidP="00983F4B">
      <w:pPr>
        <w:pStyle w:val="Default"/>
        <w:tabs>
          <w:tab w:val="left" w:pos="2268"/>
        </w:tabs>
        <w:ind w:left="284"/>
        <w:jc w:val="both"/>
        <w:rPr>
          <w:b/>
          <w:sz w:val="18"/>
          <w:szCs w:val="18"/>
          <w:lang w:val="en-GB"/>
        </w:rPr>
      </w:pPr>
      <w:r>
        <w:rPr>
          <w:rFonts w:eastAsia="Arial"/>
          <w:b/>
          <w:sz w:val="18"/>
          <w:szCs w:val="18"/>
          <w:lang w:val="en-GB"/>
        </w:rPr>
        <w:t>Data Controller</w:t>
      </w:r>
      <w:r w:rsidR="00CA7C99" w:rsidRPr="006139AC">
        <w:rPr>
          <w:rFonts w:eastAsia="Arial"/>
          <w:b/>
          <w:sz w:val="18"/>
          <w:szCs w:val="18"/>
          <w:lang w:val="en-GB"/>
        </w:rPr>
        <w:t>:</w:t>
      </w:r>
      <w:r w:rsidR="00CA7C99" w:rsidRPr="006139AC">
        <w:rPr>
          <w:rFonts w:eastAsia="Arial"/>
          <w:b/>
          <w:sz w:val="18"/>
          <w:szCs w:val="18"/>
          <w:lang w:val="en-GB"/>
        </w:rPr>
        <w:tab/>
        <w:t xml:space="preserve">Grape Solutions Hungary </w:t>
      </w:r>
      <w:proofErr w:type="spellStart"/>
      <w:r w:rsidR="00CA7C99" w:rsidRPr="006139AC">
        <w:rPr>
          <w:b/>
          <w:sz w:val="18"/>
          <w:szCs w:val="18"/>
          <w:lang w:val="en-GB"/>
        </w:rPr>
        <w:t>Zártkörűen</w:t>
      </w:r>
      <w:proofErr w:type="spellEnd"/>
      <w:r w:rsidR="00CA7C99" w:rsidRPr="006139AC">
        <w:rPr>
          <w:b/>
          <w:sz w:val="18"/>
          <w:szCs w:val="18"/>
          <w:lang w:val="en-GB"/>
        </w:rPr>
        <w:t xml:space="preserve"> </w:t>
      </w:r>
      <w:proofErr w:type="spellStart"/>
      <w:r w:rsidR="00CA7C99" w:rsidRPr="006139AC">
        <w:rPr>
          <w:b/>
          <w:sz w:val="18"/>
          <w:szCs w:val="18"/>
          <w:lang w:val="en-GB"/>
        </w:rPr>
        <w:t>Működő</w:t>
      </w:r>
      <w:proofErr w:type="spellEnd"/>
      <w:r w:rsidR="00CA7C99" w:rsidRPr="006139AC">
        <w:rPr>
          <w:b/>
          <w:sz w:val="18"/>
          <w:szCs w:val="18"/>
          <w:lang w:val="en-GB"/>
        </w:rPr>
        <w:t xml:space="preserve"> </w:t>
      </w:r>
      <w:proofErr w:type="spellStart"/>
      <w:r w:rsidR="00CA7C99" w:rsidRPr="00001A72">
        <w:rPr>
          <w:b/>
          <w:sz w:val="18"/>
          <w:szCs w:val="18"/>
          <w:lang w:val="en-GB"/>
        </w:rPr>
        <w:t>Részvénytársaság</w:t>
      </w:r>
      <w:proofErr w:type="spellEnd"/>
      <w:r w:rsidR="00CA7C99" w:rsidRPr="00001A72">
        <w:rPr>
          <w:b/>
          <w:sz w:val="18"/>
          <w:szCs w:val="18"/>
          <w:lang w:val="en-GB"/>
        </w:rPr>
        <w:t xml:space="preserve"> </w:t>
      </w:r>
      <w:r w:rsidR="00FB7995" w:rsidRPr="00001A72">
        <w:rPr>
          <w:rFonts w:eastAsia="Arial"/>
          <w:sz w:val="18"/>
          <w:szCs w:val="18"/>
          <w:lang w:val="en-GB"/>
        </w:rPr>
        <w:t>(</w:t>
      </w:r>
      <w:r w:rsidR="00001A72" w:rsidRPr="00001A72">
        <w:rPr>
          <w:bCs/>
          <w:sz w:val="18"/>
          <w:szCs w:val="18"/>
          <w:lang w:val="en-GB"/>
        </w:rPr>
        <w:t xml:space="preserve">in this Policy </w:t>
      </w:r>
      <w:r w:rsidR="00FB7995" w:rsidRPr="00001A72">
        <w:rPr>
          <w:rFonts w:eastAsia="Arial"/>
          <w:sz w:val="18"/>
          <w:szCs w:val="18"/>
          <w:lang w:val="en-GB"/>
        </w:rPr>
        <w:t>hereinafter</w:t>
      </w:r>
      <w:r w:rsidR="00001A72" w:rsidRPr="00001A72">
        <w:rPr>
          <w:rFonts w:eastAsia="Arial"/>
          <w:sz w:val="18"/>
          <w:szCs w:val="18"/>
          <w:lang w:val="en-GB"/>
        </w:rPr>
        <w:t xml:space="preserve"> referred to as</w:t>
      </w:r>
      <w:r w:rsidR="00FB7995" w:rsidRPr="00001A72">
        <w:rPr>
          <w:rFonts w:eastAsia="Arial"/>
          <w:sz w:val="18"/>
          <w:szCs w:val="18"/>
          <w:lang w:val="en-GB"/>
        </w:rPr>
        <w:t xml:space="preserve">: </w:t>
      </w:r>
      <w:r w:rsidR="00FB7995" w:rsidRPr="00001A72">
        <w:rPr>
          <w:rFonts w:eastAsia="Arial"/>
          <w:b/>
          <w:sz w:val="18"/>
          <w:szCs w:val="18"/>
          <w:lang w:val="en-GB"/>
        </w:rPr>
        <w:t>Data Controller</w:t>
      </w:r>
      <w:r w:rsidR="00FB7995" w:rsidRPr="00001A72">
        <w:rPr>
          <w:rFonts w:eastAsia="Arial"/>
          <w:sz w:val="18"/>
          <w:szCs w:val="18"/>
          <w:lang w:val="en-GB"/>
        </w:rPr>
        <w:t>)</w:t>
      </w:r>
    </w:p>
    <w:p w14:paraId="21CFF3D0" w14:textId="77777777" w:rsidR="00CA7C99" w:rsidRPr="006139AC" w:rsidRDefault="00A50880" w:rsidP="00983F4B">
      <w:pPr>
        <w:pStyle w:val="Default"/>
        <w:tabs>
          <w:tab w:val="left" w:pos="2268"/>
        </w:tabs>
        <w:ind w:left="284"/>
        <w:jc w:val="both"/>
        <w:rPr>
          <w:sz w:val="18"/>
          <w:szCs w:val="18"/>
          <w:lang w:val="en-GB"/>
        </w:rPr>
      </w:pPr>
      <w:r>
        <w:rPr>
          <w:sz w:val="18"/>
          <w:szCs w:val="18"/>
          <w:lang w:val="en-GB"/>
        </w:rPr>
        <w:t>Registered Seat</w:t>
      </w:r>
      <w:r w:rsidR="00CA7C99" w:rsidRPr="006139AC">
        <w:rPr>
          <w:sz w:val="18"/>
          <w:szCs w:val="18"/>
          <w:lang w:val="en-GB"/>
        </w:rPr>
        <w:t>:</w:t>
      </w:r>
      <w:r w:rsidR="00CA7C99" w:rsidRPr="006139AC">
        <w:rPr>
          <w:sz w:val="18"/>
          <w:szCs w:val="18"/>
          <w:lang w:val="en-GB"/>
        </w:rPr>
        <w:tab/>
        <w:t xml:space="preserve">1023 Budapest, Árpád fejedelem </w:t>
      </w:r>
      <w:proofErr w:type="spellStart"/>
      <w:r w:rsidR="00CA7C99" w:rsidRPr="006139AC">
        <w:rPr>
          <w:sz w:val="18"/>
          <w:szCs w:val="18"/>
          <w:lang w:val="en-GB"/>
        </w:rPr>
        <w:t>útja</w:t>
      </w:r>
      <w:proofErr w:type="spellEnd"/>
      <w:r w:rsidR="00CA7C99" w:rsidRPr="006139AC">
        <w:rPr>
          <w:sz w:val="18"/>
          <w:szCs w:val="18"/>
          <w:lang w:val="en-GB"/>
        </w:rPr>
        <w:t xml:space="preserve"> 26-28.</w:t>
      </w:r>
    </w:p>
    <w:p w14:paraId="41C93267" w14:textId="77777777" w:rsidR="00CA7C99" w:rsidRPr="006139AC" w:rsidRDefault="00CA7C99" w:rsidP="00983F4B">
      <w:pPr>
        <w:pStyle w:val="Default"/>
        <w:tabs>
          <w:tab w:val="left" w:pos="2268"/>
        </w:tabs>
        <w:ind w:left="284"/>
        <w:jc w:val="both"/>
        <w:rPr>
          <w:sz w:val="18"/>
          <w:szCs w:val="18"/>
          <w:lang w:val="en-GB"/>
        </w:rPr>
      </w:pPr>
      <w:r w:rsidRPr="006139AC">
        <w:rPr>
          <w:sz w:val="18"/>
          <w:szCs w:val="18"/>
          <w:lang w:val="en-GB"/>
        </w:rPr>
        <w:t>Posta</w:t>
      </w:r>
      <w:r w:rsidR="00A50880">
        <w:rPr>
          <w:sz w:val="18"/>
          <w:szCs w:val="18"/>
          <w:lang w:val="en-GB"/>
        </w:rPr>
        <w:t>l address</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5E9F69F7" w14:textId="77777777" w:rsidR="00CA7C99" w:rsidRPr="006139AC" w:rsidRDefault="00A50880" w:rsidP="00983F4B">
      <w:pPr>
        <w:pStyle w:val="Default"/>
        <w:tabs>
          <w:tab w:val="left" w:pos="2268"/>
        </w:tabs>
        <w:ind w:left="284"/>
        <w:jc w:val="both"/>
        <w:rPr>
          <w:sz w:val="18"/>
          <w:szCs w:val="18"/>
          <w:lang w:val="en-GB"/>
        </w:rPr>
      </w:pPr>
      <w:r>
        <w:rPr>
          <w:sz w:val="18"/>
          <w:szCs w:val="18"/>
          <w:lang w:val="en-GB"/>
        </w:rPr>
        <w:t>Registration no.</w:t>
      </w:r>
      <w:r w:rsidR="00CA7C99" w:rsidRPr="006139AC">
        <w:rPr>
          <w:sz w:val="18"/>
          <w:szCs w:val="18"/>
          <w:lang w:val="en-GB"/>
        </w:rPr>
        <w:t>:</w:t>
      </w:r>
      <w:r w:rsidR="00CA7C99" w:rsidRPr="006139AC">
        <w:rPr>
          <w:sz w:val="18"/>
          <w:szCs w:val="18"/>
          <w:lang w:val="en-GB"/>
        </w:rPr>
        <w:tab/>
        <w:t>01-10-047087</w:t>
      </w:r>
    </w:p>
    <w:p w14:paraId="42399406" w14:textId="7DE741F1"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Website:</w:t>
      </w:r>
      <w:r w:rsidRPr="004C40BE">
        <w:rPr>
          <w:sz w:val="18"/>
          <w:szCs w:val="18"/>
          <w:lang w:val="en-GB"/>
        </w:rPr>
        <w:tab/>
      </w:r>
      <w:r w:rsidR="00983F4B">
        <w:rPr>
          <w:rStyle w:val="Hiperhivatkozs"/>
          <w:sz w:val="18"/>
          <w:szCs w:val="18"/>
        </w:rPr>
        <w:t>https://g</w:t>
      </w:r>
      <w:r w:rsidRPr="004C40BE">
        <w:rPr>
          <w:rStyle w:val="Hiperhivatkozs"/>
          <w:sz w:val="18"/>
          <w:szCs w:val="18"/>
        </w:rPr>
        <w:t>rape.solutions</w:t>
      </w:r>
    </w:p>
    <w:p w14:paraId="35F075B5" w14:textId="77777777"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E-mail address:</w:t>
      </w:r>
      <w:r w:rsidRPr="004C40BE">
        <w:rPr>
          <w:sz w:val="18"/>
          <w:szCs w:val="18"/>
          <w:lang w:val="en-GB"/>
        </w:rPr>
        <w:tab/>
      </w:r>
      <w:hyperlink r:id="rId11" w:history="1">
        <w:r w:rsidRPr="004C40BE">
          <w:rPr>
            <w:rStyle w:val="Hiperhivatkozs"/>
            <w:sz w:val="18"/>
            <w:szCs w:val="18"/>
            <w:lang w:val="en-GB"/>
          </w:rPr>
          <w:t>support@grape.hu</w:t>
        </w:r>
      </w:hyperlink>
    </w:p>
    <w:p w14:paraId="64E07E30" w14:textId="02EE897D"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Telephone no.:</w:t>
      </w:r>
      <w:r w:rsidRPr="004C40BE">
        <w:rPr>
          <w:sz w:val="18"/>
          <w:szCs w:val="18"/>
          <w:lang w:val="en-GB"/>
        </w:rPr>
        <w:tab/>
        <w:t>+36</w:t>
      </w:r>
      <w:r w:rsidR="00675A9A">
        <w:rPr>
          <w:sz w:val="18"/>
          <w:szCs w:val="18"/>
          <w:lang w:val="en-GB"/>
        </w:rPr>
        <w:t>-</w:t>
      </w:r>
      <w:r w:rsidRPr="004C40BE">
        <w:rPr>
          <w:sz w:val="18"/>
          <w:szCs w:val="18"/>
          <w:lang w:val="en-GB"/>
        </w:rPr>
        <w:t>1</w:t>
      </w:r>
      <w:r w:rsidR="00675A9A">
        <w:rPr>
          <w:sz w:val="18"/>
          <w:szCs w:val="18"/>
          <w:lang w:val="en-GB"/>
        </w:rPr>
        <w:t>-</w:t>
      </w:r>
      <w:r w:rsidRPr="004C40BE">
        <w:rPr>
          <w:sz w:val="18"/>
          <w:szCs w:val="18"/>
          <w:lang w:val="en-GB"/>
        </w:rPr>
        <w:t>880-9200</w:t>
      </w:r>
    </w:p>
    <w:p w14:paraId="1355E4B0" w14:textId="77777777"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Data protection officer:</w:t>
      </w:r>
      <w:r w:rsidRPr="004C40BE">
        <w:rPr>
          <w:sz w:val="18"/>
          <w:szCs w:val="18"/>
          <w:lang w:val="en-GB"/>
        </w:rPr>
        <w:tab/>
      </w:r>
      <w:proofErr w:type="spellStart"/>
      <w:r w:rsidRPr="004C40BE">
        <w:rPr>
          <w:sz w:val="18"/>
          <w:szCs w:val="18"/>
          <w:lang w:val="en-GB"/>
        </w:rPr>
        <w:t>dr.</w:t>
      </w:r>
      <w:proofErr w:type="spellEnd"/>
      <w:r w:rsidRPr="004C40BE">
        <w:rPr>
          <w:sz w:val="18"/>
          <w:szCs w:val="18"/>
          <w:lang w:val="en-GB"/>
        </w:rPr>
        <w:t xml:space="preserve"> </w:t>
      </w:r>
      <w:proofErr w:type="spellStart"/>
      <w:r w:rsidRPr="004C40BE">
        <w:rPr>
          <w:sz w:val="18"/>
          <w:szCs w:val="18"/>
          <w:lang w:val="en-GB"/>
        </w:rPr>
        <w:t>Józan</w:t>
      </w:r>
      <w:proofErr w:type="spellEnd"/>
      <w:r w:rsidRPr="004C40BE">
        <w:rPr>
          <w:sz w:val="18"/>
          <w:szCs w:val="18"/>
          <w:lang w:val="en-GB"/>
        </w:rPr>
        <w:t xml:space="preserve"> Flóra </w:t>
      </w:r>
    </w:p>
    <w:p w14:paraId="6132E0F8" w14:textId="77777777" w:rsidR="004C40BE" w:rsidRPr="004C40BE" w:rsidRDefault="004C40BE" w:rsidP="00983F4B">
      <w:pPr>
        <w:pStyle w:val="Default"/>
        <w:tabs>
          <w:tab w:val="left" w:pos="2268"/>
        </w:tabs>
        <w:ind w:left="284"/>
        <w:jc w:val="both"/>
        <w:rPr>
          <w:sz w:val="18"/>
          <w:szCs w:val="18"/>
          <w:lang w:val="en-GB"/>
        </w:rPr>
      </w:pPr>
      <w:r w:rsidRPr="004C40BE">
        <w:rPr>
          <w:sz w:val="18"/>
          <w:szCs w:val="18"/>
          <w:lang w:val="en-GB"/>
        </w:rPr>
        <w:t>Availability:</w:t>
      </w:r>
      <w:r w:rsidRPr="004C40BE">
        <w:rPr>
          <w:sz w:val="18"/>
          <w:szCs w:val="18"/>
          <w:lang w:val="en-GB"/>
        </w:rPr>
        <w:tab/>
      </w:r>
      <w:r w:rsidRPr="004C40BE">
        <w:rPr>
          <w:rStyle w:val="Hiperhivatkozs"/>
          <w:sz w:val="18"/>
          <w:szCs w:val="18"/>
          <w:lang w:val="en-GB"/>
        </w:rPr>
        <w:t>Jozan.Flora@nkm.energy</w:t>
      </w:r>
    </w:p>
    <w:p w14:paraId="09B7E493" w14:textId="522DE949" w:rsidR="00A43696" w:rsidRPr="00C43A05" w:rsidRDefault="004C40BE" w:rsidP="00A43696">
      <w:pPr>
        <w:pStyle w:val="Default"/>
        <w:tabs>
          <w:tab w:val="left" w:pos="284"/>
          <w:tab w:val="left" w:pos="2268"/>
        </w:tabs>
        <w:ind w:left="284"/>
        <w:jc w:val="both"/>
        <w:rPr>
          <w:rFonts w:eastAsia="Arial"/>
          <w:sz w:val="18"/>
          <w:szCs w:val="18"/>
        </w:rPr>
      </w:pPr>
      <w:r w:rsidRPr="004C40BE">
        <w:rPr>
          <w:sz w:val="18"/>
          <w:szCs w:val="18"/>
          <w:lang w:val="en-GB"/>
        </w:rPr>
        <w:t>Representative:</w:t>
      </w:r>
      <w:r w:rsidRPr="004C40BE">
        <w:rPr>
          <w:sz w:val="18"/>
          <w:szCs w:val="18"/>
          <w:lang w:val="en-GB"/>
        </w:rPr>
        <w:tab/>
      </w:r>
      <w:r w:rsidR="00A43696">
        <w:rPr>
          <w:sz w:val="18"/>
          <w:szCs w:val="18"/>
          <w:lang w:val="en-GB"/>
        </w:rPr>
        <w:t>Márton István</w:t>
      </w:r>
      <w:r w:rsidR="00A43696" w:rsidRPr="004C40BE">
        <w:rPr>
          <w:sz w:val="18"/>
          <w:szCs w:val="18"/>
          <w:lang w:val="en-GB"/>
        </w:rPr>
        <w:t xml:space="preserve"> (</w:t>
      </w:r>
      <w:hyperlink r:id="rId12" w:history="1">
        <w:r w:rsidR="00A43696" w:rsidRPr="00267E2C">
          <w:rPr>
            <w:rStyle w:val="Hiperhivatkozs"/>
            <w:sz w:val="18"/>
            <w:szCs w:val="18"/>
          </w:rPr>
          <w:t>marton.istvan</w:t>
        </w:r>
        <w:r w:rsidR="00A43696" w:rsidRPr="00267E2C">
          <w:rPr>
            <w:rStyle w:val="Hiperhivatkozs"/>
            <w:sz w:val="18"/>
            <w:szCs w:val="18"/>
            <w:lang w:val="en-GB"/>
          </w:rPr>
          <w:t>@grape.</w:t>
        </w:r>
      </w:hyperlink>
      <w:r w:rsidR="00A43696" w:rsidRPr="004C40BE">
        <w:rPr>
          <w:rStyle w:val="Hiperhivatkozs"/>
          <w:sz w:val="18"/>
          <w:szCs w:val="18"/>
          <w:lang w:val="en-GB"/>
        </w:rPr>
        <w:t>solutions</w:t>
      </w:r>
      <w:r w:rsidR="00A43696" w:rsidRPr="004C40BE">
        <w:rPr>
          <w:sz w:val="18"/>
          <w:szCs w:val="18"/>
          <w:lang w:val="en-GB"/>
        </w:rPr>
        <w:t>)</w:t>
      </w:r>
    </w:p>
    <w:p w14:paraId="5247D68A" w14:textId="6EC88B6E" w:rsidR="00CA7C99" w:rsidRPr="006139AC" w:rsidRDefault="00CA7C99" w:rsidP="00A43696">
      <w:pPr>
        <w:pStyle w:val="Default"/>
        <w:tabs>
          <w:tab w:val="left" w:pos="2268"/>
        </w:tabs>
        <w:ind w:left="284"/>
        <w:jc w:val="both"/>
        <w:rPr>
          <w:rFonts w:eastAsia="Arial"/>
          <w:sz w:val="18"/>
          <w:szCs w:val="18"/>
          <w:lang w:val="en-GB"/>
        </w:rPr>
      </w:pPr>
    </w:p>
    <w:p w14:paraId="28FE3D5B" w14:textId="0C4A7CAE" w:rsidR="00406113" w:rsidRPr="006139AC" w:rsidRDefault="00230B05" w:rsidP="00CD466D">
      <w:pPr>
        <w:spacing w:line="0" w:lineRule="atLeast"/>
        <w:ind w:left="284"/>
        <w:jc w:val="both"/>
        <w:rPr>
          <w:rFonts w:ascii="Arial" w:eastAsia="Arial" w:hAnsi="Arial"/>
          <w:sz w:val="18"/>
          <w:szCs w:val="18"/>
          <w:lang w:val="en-GB"/>
        </w:rPr>
      </w:pPr>
      <w:r>
        <w:rPr>
          <w:rFonts w:ascii="Arial" w:eastAsia="Arial" w:hAnsi="Arial"/>
          <w:sz w:val="18"/>
          <w:szCs w:val="18"/>
          <w:lang w:val="en-GB"/>
        </w:rPr>
        <w:t>In</w:t>
      </w:r>
      <w:r w:rsidR="00AD5C7B">
        <w:rPr>
          <w:rFonts w:ascii="Arial" w:eastAsia="Arial" w:hAnsi="Arial"/>
          <w:sz w:val="18"/>
          <w:szCs w:val="18"/>
          <w:lang w:val="en-GB"/>
        </w:rPr>
        <w:t xml:space="preserve"> respect of this Privacy Policy personal data </w:t>
      </w:r>
      <w:r w:rsidR="00252989">
        <w:rPr>
          <w:rFonts w:ascii="Arial" w:eastAsia="Arial" w:hAnsi="Arial"/>
          <w:sz w:val="18"/>
          <w:szCs w:val="18"/>
          <w:lang w:val="en-GB"/>
        </w:rPr>
        <w:t xml:space="preserve">shall mean </w:t>
      </w:r>
      <w:r w:rsidR="00AD5C7B">
        <w:rPr>
          <w:rFonts w:ascii="Arial" w:eastAsia="Arial" w:hAnsi="Arial"/>
          <w:sz w:val="18"/>
          <w:szCs w:val="18"/>
          <w:lang w:val="en-GB"/>
        </w:rPr>
        <w:t xml:space="preserve">any information relating to an identified or an identifiable natural person (hereinafter </w:t>
      </w:r>
      <w:r w:rsidR="00AD5C7B">
        <w:rPr>
          <w:rFonts w:ascii="Arial" w:eastAsia="Arial" w:hAnsi="Arial"/>
          <w:b/>
          <w:sz w:val="18"/>
          <w:szCs w:val="18"/>
          <w:lang w:val="en-GB"/>
        </w:rPr>
        <w:t>Data Subject</w:t>
      </w:r>
      <w:r w:rsidR="00AD5C7B">
        <w:rPr>
          <w:rFonts w:ascii="Arial" w:eastAsia="Arial" w:hAnsi="Arial"/>
          <w:sz w:val="18"/>
          <w:szCs w:val="18"/>
          <w:lang w:val="en-GB"/>
        </w:rPr>
        <w:t>). An identifiable natural person is one who can be identified directly or indirectly</w:t>
      </w:r>
      <w:r w:rsidR="00907961">
        <w:rPr>
          <w:rFonts w:ascii="Arial" w:eastAsia="Arial" w:hAnsi="Arial"/>
          <w:sz w:val="18"/>
          <w:szCs w:val="18"/>
          <w:lang w:val="en-GB"/>
        </w:rPr>
        <w:t>,</w:t>
      </w:r>
      <w:r w:rsidR="00AD5C7B">
        <w:rPr>
          <w:rFonts w:ascii="Arial" w:eastAsia="Arial" w:hAnsi="Arial"/>
          <w:sz w:val="18"/>
          <w:szCs w:val="18"/>
          <w:lang w:val="en-GB"/>
        </w:rPr>
        <w:t xml:space="preserve"> in particular by reference to an identifier (such as name, identification number, location data, an online identifier, or to one or more factors specific to physical, physiological, genetic, mental, economic, cultural or social identity of </w:t>
      </w:r>
      <w:r w:rsidR="00907961">
        <w:rPr>
          <w:rFonts w:ascii="Arial" w:eastAsia="Arial" w:hAnsi="Arial"/>
          <w:sz w:val="18"/>
          <w:szCs w:val="18"/>
          <w:lang w:val="en-GB"/>
        </w:rPr>
        <w:t>that natural person).</w:t>
      </w:r>
    </w:p>
    <w:p w14:paraId="3C84A200" w14:textId="77777777" w:rsidR="00293E2A" w:rsidRPr="006139AC" w:rsidRDefault="00293E2A" w:rsidP="00977BFF">
      <w:pPr>
        <w:spacing w:line="0" w:lineRule="atLeast"/>
        <w:jc w:val="both"/>
        <w:rPr>
          <w:rFonts w:ascii="Arial" w:eastAsia="Arial" w:hAnsi="Arial"/>
          <w:sz w:val="18"/>
          <w:szCs w:val="18"/>
          <w:lang w:val="en-GB"/>
        </w:rPr>
      </w:pPr>
    </w:p>
    <w:p w14:paraId="4747C0F4" w14:textId="14CC67AB" w:rsidR="00FB7584" w:rsidRPr="00907961" w:rsidRDefault="009C2C69" w:rsidP="00230B05">
      <w:pPr>
        <w:numPr>
          <w:ilvl w:val="0"/>
          <w:numId w:val="1"/>
        </w:numPr>
        <w:tabs>
          <w:tab w:val="left" w:pos="284"/>
        </w:tabs>
        <w:spacing w:line="0" w:lineRule="atLeast"/>
        <w:ind w:left="284" w:hanging="284"/>
        <w:jc w:val="both"/>
        <w:rPr>
          <w:rFonts w:ascii="Arial" w:eastAsia="Arial" w:hAnsi="Arial"/>
          <w:sz w:val="18"/>
          <w:szCs w:val="18"/>
          <w:lang w:val="en-GB"/>
        </w:rPr>
      </w:pPr>
      <w:r w:rsidRPr="00AF4AA7">
        <w:rPr>
          <w:rFonts w:ascii="Arial" w:hAnsi="Arial"/>
          <w:b/>
          <w:bCs/>
          <w:sz w:val="18"/>
          <w:szCs w:val="18"/>
          <w:u w:val="single"/>
          <w:lang w:val="en-GB"/>
        </w:rPr>
        <w:t>Subject of this Privacy Policy, legislation serving grounds for the data processing</w:t>
      </w:r>
    </w:p>
    <w:p w14:paraId="26C21A26" w14:textId="77777777" w:rsidR="00907961" w:rsidRPr="00907961" w:rsidRDefault="00907961" w:rsidP="00907961">
      <w:pPr>
        <w:tabs>
          <w:tab w:val="left" w:pos="284"/>
        </w:tabs>
        <w:spacing w:line="0" w:lineRule="atLeast"/>
        <w:jc w:val="both"/>
        <w:rPr>
          <w:rFonts w:ascii="Arial" w:eastAsia="Arial" w:hAnsi="Arial"/>
          <w:sz w:val="18"/>
          <w:szCs w:val="18"/>
          <w:lang w:val="en-GB"/>
        </w:rPr>
      </w:pPr>
    </w:p>
    <w:p w14:paraId="7F71DE8C" w14:textId="77777777" w:rsidR="00293E2A" w:rsidRPr="006139AC" w:rsidRDefault="00907961" w:rsidP="00CD466D">
      <w:pPr>
        <w:autoSpaceDE w:val="0"/>
        <w:autoSpaceDN w:val="0"/>
        <w:adjustRightInd w:val="0"/>
        <w:ind w:left="284"/>
        <w:jc w:val="both"/>
        <w:rPr>
          <w:rFonts w:ascii="Arial" w:hAnsi="Arial"/>
          <w:b/>
          <w:sz w:val="18"/>
          <w:szCs w:val="18"/>
          <w:lang w:val="en-GB"/>
        </w:rPr>
      </w:pPr>
      <w:r w:rsidRPr="00662082">
        <w:rPr>
          <w:rFonts w:ascii="Arial" w:hAnsi="Arial"/>
          <w:bCs/>
          <w:sz w:val="18"/>
          <w:szCs w:val="18"/>
          <w:lang w:val="en-GB"/>
        </w:rPr>
        <w:t xml:space="preserve">The present Privacy Policy shall apply to </w:t>
      </w:r>
      <w:r>
        <w:rPr>
          <w:rFonts w:ascii="Arial" w:hAnsi="Arial"/>
          <w:b/>
          <w:sz w:val="18"/>
          <w:szCs w:val="18"/>
          <w:lang w:val="en-GB"/>
        </w:rPr>
        <w:t>the following management of personal data of the natural persons appointed as contacts in the agreements and other documents c</w:t>
      </w:r>
      <w:r w:rsidR="00252989">
        <w:rPr>
          <w:rFonts w:ascii="Arial" w:hAnsi="Arial"/>
          <w:b/>
          <w:sz w:val="18"/>
          <w:szCs w:val="18"/>
          <w:lang w:val="en-GB"/>
        </w:rPr>
        <w:t>oncluded by the Data Controller:</w:t>
      </w:r>
    </w:p>
    <w:p w14:paraId="418CDBE0" w14:textId="77777777" w:rsidR="00EE36A0" w:rsidRPr="006139AC" w:rsidRDefault="00907961" w:rsidP="00A336D2">
      <w:pPr>
        <w:pStyle w:val="Listaszerbekezds"/>
        <w:numPr>
          <w:ilvl w:val="0"/>
          <w:numId w:val="3"/>
        </w:numPr>
        <w:jc w:val="both"/>
        <w:rPr>
          <w:rFonts w:ascii="Arial" w:eastAsia="Arial" w:hAnsi="Arial"/>
          <w:b/>
          <w:sz w:val="18"/>
          <w:szCs w:val="18"/>
          <w:lang w:val="en-GB"/>
        </w:rPr>
      </w:pPr>
      <w:r>
        <w:rPr>
          <w:rFonts w:ascii="Arial" w:eastAsia="Arial" w:hAnsi="Arial"/>
          <w:b/>
          <w:sz w:val="18"/>
          <w:szCs w:val="18"/>
          <w:lang w:val="en-GB"/>
        </w:rPr>
        <w:lastRenderedPageBreak/>
        <w:t xml:space="preserve">in respect of the natural persons appointed by Data Controller as contacts (employee, etc.) data processing under the performance of the employment agreement or other agreement the Data Controller has entered into with the Data Subject employee, etc. </w:t>
      </w:r>
    </w:p>
    <w:p w14:paraId="381B0D2A" w14:textId="77777777" w:rsidR="004D4E67" w:rsidRPr="006139AC" w:rsidRDefault="00907961" w:rsidP="00EE36A0">
      <w:pPr>
        <w:pStyle w:val="Listaszerbekezds"/>
        <w:ind w:left="888"/>
        <w:jc w:val="both"/>
        <w:rPr>
          <w:rFonts w:ascii="Arial" w:eastAsia="Arial" w:hAnsi="Arial"/>
          <w:b/>
          <w:sz w:val="18"/>
          <w:szCs w:val="18"/>
          <w:lang w:val="en-GB"/>
        </w:rPr>
      </w:pPr>
      <w:r>
        <w:rPr>
          <w:rFonts w:ascii="Arial" w:eastAsia="Arial" w:hAnsi="Arial"/>
          <w:b/>
          <w:sz w:val="18"/>
          <w:szCs w:val="18"/>
          <w:lang w:val="en-GB"/>
        </w:rPr>
        <w:t>and</w:t>
      </w:r>
    </w:p>
    <w:p w14:paraId="7EC134A0" w14:textId="77777777" w:rsidR="00DE4260" w:rsidRPr="006139AC" w:rsidRDefault="00907961" w:rsidP="00A336D2">
      <w:pPr>
        <w:pStyle w:val="Listaszerbekezds"/>
        <w:numPr>
          <w:ilvl w:val="0"/>
          <w:numId w:val="3"/>
        </w:numPr>
        <w:jc w:val="both"/>
        <w:rPr>
          <w:rFonts w:ascii="Arial" w:eastAsia="Arial" w:hAnsi="Arial"/>
          <w:b/>
          <w:sz w:val="18"/>
          <w:szCs w:val="18"/>
          <w:lang w:val="en-GB"/>
        </w:rPr>
      </w:pPr>
      <w:r>
        <w:rPr>
          <w:rFonts w:ascii="Arial" w:eastAsia="Arial" w:hAnsi="Arial"/>
          <w:b/>
          <w:sz w:val="18"/>
          <w:szCs w:val="18"/>
          <w:lang w:val="en-GB"/>
        </w:rPr>
        <w:t xml:space="preserve">in respect of the natural persons appointed by the contractual partner of the Data Controller as contacts data processing under the </w:t>
      </w:r>
      <w:r w:rsidR="00E04AAD">
        <w:rPr>
          <w:rFonts w:ascii="Arial" w:eastAsia="Arial" w:hAnsi="Arial"/>
          <w:b/>
          <w:sz w:val="18"/>
          <w:szCs w:val="18"/>
          <w:lang w:val="en-GB"/>
        </w:rPr>
        <w:t xml:space="preserve">legitimate </w:t>
      </w:r>
      <w:r>
        <w:rPr>
          <w:rFonts w:ascii="Arial" w:eastAsia="Arial" w:hAnsi="Arial"/>
          <w:b/>
          <w:sz w:val="18"/>
          <w:szCs w:val="18"/>
          <w:lang w:val="en-GB"/>
        </w:rPr>
        <w:t xml:space="preserve">interest of Data Controller and its contractual partner. </w:t>
      </w:r>
    </w:p>
    <w:p w14:paraId="550CD6C2" w14:textId="76CF3AA8" w:rsidR="004D4E67" w:rsidRDefault="004D4E67" w:rsidP="000A0FDF">
      <w:pPr>
        <w:spacing w:line="0" w:lineRule="atLeast"/>
        <w:ind w:left="284"/>
        <w:jc w:val="both"/>
        <w:rPr>
          <w:rFonts w:ascii="Arial" w:eastAsia="Arial" w:hAnsi="Arial"/>
          <w:sz w:val="18"/>
          <w:szCs w:val="18"/>
          <w:lang w:val="en-GB"/>
        </w:rPr>
      </w:pPr>
    </w:p>
    <w:p w14:paraId="6AEFC8D8" w14:textId="77777777" w:rsidR="00DA3204" w:rsidRDefault="00C15686" w:rsidP="000A0FDF">
      <w:pPr>
        <w:spacing w:line="0" w:lineRule="atLeast"/>
        <w:ind w:left="284"/>
        <w:jc w:val="both"/>
        <w:rPr>
          <w:rFonts w:ascii="Arial" w:eastAsia="Arial" w:hAnsi="Arial"/>
          <w:sz w:val="18"/>
          <w:szCs w:val="18"/>
          <w:lang w:val="en-GB"/>
        </w:rPr>
      </w:pPr>
      <w:r>
        <w:rPr>
          <w:rFonts w:ascii="Arial" w:eastAsia="Arial" w:hAnsi="Arial"/>
          <w:sz w:val="18"/>
          <w:szCs w:val="18"/>
          <w:lang w:val="en-GB"/>
        </w:rPr>
        <w:t xml:space="preserve">In addition to the above </w:t>
      </w:r>
      <w:r w:rsidR="00E47E0A">
        <w:rPr>
          <w:rFonts w:ascii="Arial" w:eastAsia="Arial" w:hAnsi="Arial"/>
          <w:sz w:val="18"/>
          <w:szCs w:val="18"/>
          <w:lang w:val="en-GB"/>
        </w:rPr>
        <w:t>the present Privacy Policy shall apply to the</w:t>
      </w:r>
      <w:r w:rsidR="00DA3204">
        <w:rPr>
          <w:rFonts w:ascii="Arial" w:eastAsia="Arial" w:hAnsi="Arial"/>
          <w:sz w:val="18"/>
          <w:szCs w:val="18"/>
          <w:lang w:val="en-GB"/>
        </w:rPr>
        <w:t xml:space="preserve"> personal data of the </w:t>
      </w:r>
      <w:r w:rsidR="00096246">
        <w:rPr>
          <w:rFonts w:ascii="Arial" w:eastAsia="Arial" w:hAnsi="Arial"/>
          <w:sz w:val="18"/>
          <w:szCs w:val="18"/>
          <w:lang w:val="en-GB"/>
        </w:rPr>
        <w:t xml:space="preserve">natural persons acting as the </w:t>
      </w:r>
      <w:r w:rsidR="00E47E0A">
        <w:rPr>
          <w:rFonts w:ascii="Arial" w:hAnsi="Arial"/>
          <w:sz w:val="18"/>
          <w:szCs w:val="18"/>
          <w:lang w:val="en-GB"/>
        </w:rPr>
        <w:t>contact persons, contributors, representatives</w:t>
      </w:r>
      <w:r>
        <w:rPr>
          <w:rFonts w:ascii="Arial" w:eastAsia="Arial" w:hAnsi="Arial"/>
          <w:sz w:val="18"/>
          <w:szCs w:val="18"/>
          <w:lang w:val="en-GB"/>
        </w:rPr>
        <w:t xml:space="preserve"> </w:t>
      </w:r>
      <w:r w:rsidR="00096246">
        <w:rPr>
          <w:rFonts w:ascii="Arial" w:eastAsia="Arial" w:hAnsi="Arial"/>
          <w:sz w:val="18"/>
          <w:szCs w:val="18"/>
          <w:lang w:val="en-GB"/>
        </w:rPr>
        <w:t xml:space="preserve">of the potential (possible future) business partners of the Data Controller, plus </w:t>
      </w:r>
      <w:r w:rsidR="00375324">
        <w:rPr>
          <w:rFonts w:ascii="Arial" w:eastAsia="Arial" w:hAnsi="Arial"/>
          <w:sz w:val="18"/>
          <w:szCs w:val="18"/>
          <w:lang w:val="en-GB"/>
        </w:rPr>
        <w:t xml:space="preserve">the natural persons acting as contact persons, contributors of </w:t>
      </w:r>
      <w:r w:rsidR="00F635B1">
        <w:rPr>
          <w:rFonts w:ascii="Arial" w:eastAsia="Arial" w:hAnsi="Arial"/>
          <w:sz w:val="18"/>
          <w:szCs w:val="18"/>
          <w:lang w:val="en-GB"/>
        </w:rPr>
        <w:t>other authorities being in contact wit</w:t>
      </w:r>
      <w:r w:rsidR="00DA3204">
        <w:rPr>
          <w:rFonts w:ascii="Arial" w:eastAsia="Arial" w:hAnsi="Arial"/>
          <w:sz w:val="18"/>
          <w:szCs w:val="18"/>
          <w:lang w:val="en-GB"/>
        </w:rPr>
        <w:t>h</w:t>
      </w:r>
      <w:r w:rsidR="00F635B1">
        <w:rPr>
          <w:rFonts w:ascii="Arial" w:eastAsia="Arial" w:hAnsi="Arial"/>
          <w:sz w:val="18"/>
          <w:szCs w:val="18"/>
          <w:lang w:val="en-GB"/>
        </w:rPr>
        <w:t xml:space="preserve"> the Data Controller (municipalities, authorities, courts, administrative organs, etc.)</w:t>
      </w:r>
    </w:p>
    <w:p w14:paraId="070A3C64" w14:textId="5ECDEBFF" w:rsidR="000A0FDF" w:rsidRDefault="00D71D3C" w:rsidP="00A336D2">
      <w:pPr>
        <w:pStyle w:val="Listaszerbekezds"/>
        <w:numPr>
          <w:ilvl w:val="0"/>
          <w:numId w:val="3"/>
        </w:numPr>
        <w:spacing w:line="0" w:lineRule="atLeast"/>
        <w:ind w:hanging="321"/>
        <w:jc w:val="both"/>
        <w:rPr>
          <w:rFonts w:ascii="Arial" w:eastAsia="Arial" w:hAnsi="Arial"/>
          <w:sz w:val="18"/>
          <w:szCs w:val="18"/>
          <w:lang w:val="en-GB"/>
        </w:rPr>
      </w:pPr>
      <w:r>
        <w:rPr>
          <w:rFonts w:ascii="Arial" w:eastAsia="Arial" w:hAnsi="Arial"/>
          <w:sz w:val="18"/>
          <w:szCs w:val="18"/>
          <w:lang w:val="en-GB"/>
        </w:rPr>
        <w:t xml:space="preserve">in case of the </w:t>
      </w:r>
      <w:r w:rsidR="00CC0DE0">
        <w:rPr>
          <w:rFonts w:ascii="Arial" w:eastAsia="Arial" w:hAnsi="Arial"/>
          <w:sz w:val="18"/>
          <w:szCs w:val="18"/>
          <w:lang w:val="en-GB"/>
        </w:rPr>
        <w:t>natural person</w:t>
      </w:r>
      <w:r w:rsidR="00694696">
        <w:rPr>
          <w:rFonts w:ascii="Arial" w:eastAsia="Arial" w:hAnsi="Arial"/>
          <w:sz w:val="18"/>
          <w:szCs w:val="18"/>
          <w:lang w:val="en-GB"/>
        </w:rPr>
        <w:t>s</w:t>
      </w:r>
      <w:r w:rsidR="00CC0DE0">
        <w:rPr>
          <w:rFonts w:ascii="Arial" w:eastAsia="Arial" w:hAnsi="Arial"/>
          <w:sz w:val="18"/>
          <w:szCs w:val="18"/>
          <w:lang w:val="en-GB"/>
        </w:rPr>
        <w:t xml:space="preserve"> appointed by the Data Controller </w:t>
      </w:r>
      <w:r w:rsidR="00B32C17">
        <w:rPr>
          <w:rFonts w:ascii="Arial" w:eastAsia="Arial" w:hAnsi="Arial"/>
          <w:sz w:val="18"/>
          <w:szCs w:val="18"/>
          <w:lang w:val="en-GB"/>
        </w:rPr>
        <w:t xml:space="preserve">and proceeding </w:t>
      </w:r>
      <w:r w:rsidR="00694696">
        <w:rPr>
          <w:rFonts w:ascii="Arial" w:eastAsia="Arial" w:hAnsi="Arial"/>
          <w:sz w:val="18"/>
          <w:szCs w:val="18"/>
          <w:lang w:val="en-GB"/>
        </w:rPr>
        <w:t xml:space="preserve">as contacts </w:t>
      </w:r>
      <w:r w:rsidR="00F86BB4">
        <w:rPr>
          <w:rFonts w:ascii="Arial" w:eastAsia="Arial" w:hAnsi="Arial"/>
          <w:sz w:val="18"/>
          <w:szCs w:val="18"/>
          <w:lang w:val="en-GB"/>
        </w:rPr>
        <w:t xml:space="preserve">data processing </w:t>
      </w:r>
      <w:r w:rsidR="008B36F9">
        <w:rPr>
          <w:rFonts w:ascii="Arial" w:eastAsia="Arial" w:hAnsi="Arial"/>
          <w:sz w:val="18"/>
          <w:szCs w:val="18"/>
          <w:lang w:val="en-GB"/>
        </w:rPr>
        <w:t xml:space="preserve">based on the employment- or other agreement concluded by the Data Subject employee, </w:t>
      </w:r>
      <w:r w:rsidR="00B32C17">
        <w:rPr>
          <w:rFonts w:ascii="Arial" w:eastAsia="Arial" w:hAnsi="Arial"/>
          <w:sz w:val="18"/>
          <w:szCs w:val="18"/>
          <w:lang w:val="en-GB"/>
        </w:rPr>
        <w:t>etc.</w:t>
      </w:r>
    </w:p>
    <w:p w14:paraId="1CE3801D" w14:textId="0B714600" w:rsidR="009B1E5C" w:rsidRDefault="009B1E5C" w:rsidP="009B1E5C">
      <w:pPr>
        <w:pStyle w:val="Listaszerbekezds"/>
        <w:spacing w:line="0" w:lineRule="atLeast"/>
        <w:ind w:left="888"/>
        <w:jc w:val="both"/>
        <w:rPr>
          <w:rFonts w:ascii="Arial" w:eastAsia="Arial" w:hAnsi="Arial"/>
          <w:sz w:val="18"/>
          <w:szCs w:val="18"/>
          <w:lang w:val="en-GB"/>
        </w:rPr>
      </w:pPr>
      <w:r>
        <w:rPr>
          <w:rFonts w:ascii="Arial" w:eastAsia="Arial" w:hAnsi="Arial"/>
          <w:sz w:val="18"/>
          <w:szCs w:val="18"/>
          <w:lang w:val="en-GB"/>
        </w:rPr>
        <w:t>and</w:t>
      </w:r>
    </w:p>
    <w:p w14:paraId="74608BB4" w14:textId="6365ED04" w:rsidR="009225AA" w:rsidRPr="00DA3204" w:rsidRDefault="00230E9F" w:rsidP="00A336D2">
      <w:pPr>
        <w:pStyle w:val="Listaszerbekezds"/>
        <w:numPr>
          <w:ilvl w:val="0"/>
          <w:numId w:val="3"/>
        </w:numPr>
        <w:spacing w:line="0" w:lineRule="atLeast"/>
        <w:ind w:hanging="321"/>
        <w:jc w:val="both"/>
        <w:rPr>
          <w:rFonts w:ascii="Arial" w:eastAsia="Arial" w:hAnsi="Arial"/>
          <w:sz w:val="18"/>
          <w:szCs w:val="18"/>
          <w:lang w:val="en-GB"/>
        </w:rPr>
      </w:pPr>
      <w:r>
        <w:rPr>
          <w:rFonts w:ascii="Arial" w:eastAsia="Arial" w:hAnsi="Arial"/>
          <w:sz w:val="18"/>
          <w:szCs w:val="18"/>
          <w:lang w:val="en-GB"/>
        </w:rPr>
        <w:t xml:space="preserve">in case of the natural persons appointed by the above defined external </w:t>
      </w:r>
      <w:r w:rsidR="00C274A8">
        <w:rPr>
          <w:rFonts w:ascii="Arial" w:eastAsia="Arial" w:hAnsi="Arial"/>
          <w:sz w:val="18"/>
          <w:szCs w:val="18"/>
          <w:lang w:val="en-GB"/>
        </w:rPr>
        <w:t xml:space="preserve">partners of the Data Controller </w:t>
      </w:r>
      <w:r w:rsidR="00421D3E">
        <w:rPr>
          <w:rFonts w:ascii="Arial" w:eastAsia="Arial" w:hAnsi="Arial"/>
          <w:sz w:val="18"/>
          <w:szCs w:val="18"/>
          <w:lang w:val="en-GB"/>
        </w:rPr>
        <w:t>the data processing under the legitimate interest of the Data Controller.</w:t>
      </w:r>
    </w:p>
    <w:p w14:paraId="68E2A702" w14:textId="77777777" w:rsidR="000A0FDF" w:rsidRPr="006139AC" w:rsidRDefault="000A0FDF" w:rsidP="000A0FDF">
      <w:pPr>
        <w:spacing w:line="0" w:lineRule="atLeast"/>
        <w:ind w:left="284"/>
        <w:jc w:val="both"/>
        <w:rPr>
          <w:rFonts w:ascii="Arial" w:eastAsia="Arial" w:hAnsi="Arial"/>
          <w:sz w:val="18"/>
          <w:szCs w:val="18"/>
          <w:lang w:val="en-GB"/>
        </w:rPr>
      </w:pPr>
    </w:p>
    <w:p w14:paraId="6897C6C9" w14:textId="77777777" w:rsidR="00A23E71" w:rsidRPr="00662082" w:rsidRDefault="00907961" w:rsidP="00CD466D">
      <w:pPr>
        <w:spacing w:line="0" w:lineRule="atLeast"/>
        <w:ind w:left="284"/>
        <w:jc w:val="both"/>
        <w:rPr>
          <w:rFonts w:ascii="Arial" w:hAnsi="Arial"/>
          <w:bCs/>
          <w:sz w:val="18"/>
          <w:szCs w:val="18"/>
          <w:lang w:val="en-GB"/>
        </w:rPr>
      </w:pPr>
      <w:r w:rsidRPr="00662082">
        <w:rPr>
          <w:rFonts w:ascii="Arial" w:hAnsi="Arial"/>
          <w:bCs/>
          <w:sz w:val="18"/>
          <w:szCs w:val="18"/>
          <w:lang w:val="en-GB"/>
        </w:rPr>
        <w:t>Main rules of law pertaining to the above data processing</w:t>
      </w:r>
      <w:r w:rsidR="00A23E71" w:rsidRPr="00662082">
        <w:rPr>
          <w:rFonts w:ascii="Arial" w:hAnsi="Arial"/>
          <w:bCs/>
          <w:sz w:val="18"/>
          <w:szCs w:val="18"/>
          <w:lang w:val="en-GB"/>
        </w:rPr>
        <w:t>:</w:t>
      </w:r>
    </w:p>
    <w:p w14:paraId="21B205F5" w14:textId="77777777" w:rsidR="00A23E71" w:rsidRPr="00662082" w:rsidRDefault="00A23E71" w:rsidP="00977BFF">
      <w:pPr>
        <w:autoSpaceDE w:val="0"/>
        <w:autoSpaceDN w:val="0"/>
        <w:adjustRightInd w:val="0"/>
        <w:rPr>
          <w:rFonts w:ascii="Arial" w:hAnsi="Arial"/>
          <w:bCs/>
          <w:sz w:val="18"/>
          <w:szCs w:val="18"/>
          <w:lang w:val="en-GB"/>
        </w:rPr>
      </w:pPr>
    </w:p>
    <w:p w14:paraId="459B41EC" w14:textId="77777777" w:rsidR="00A23E71" w:rsidRPr="006139AC" w:rsidRDefault="00230B05" w:rsidP="00A336D2">
      <w:pPr>
        <w:pStyle w:val="Listaszerbekezds"/>
        <w:numPr>
          <w:ilvl w:val="0"/>
          <w:numId w:val="4"/>
        </w:numPr>
        <w:autoSpaceDE w:val="0"/>
        <w:autoSpaceDN w:val="0"/>
        <w:adjustRightInd w:val="0"/>
        <w:jc w:val="both"/>
        <w:rPr>
          <w:rFonts w:ascii="Arial" w:hAnsi="Arial"/>
          <w:sz w:val="18"/>
          <w:szCs w:val="18"/>
          <w:lang w:val="en-GB"/>
        </w:rPr>
      </w:pPr>
      <w:r>
        <w:rPr>
          <w:rFonts w:ascii="Arial" w:hAnsi="Arial"/>
          <w:sz w:val="18"/>
          <w:szCs w:val="18"/>
          <w:lang w:val="en-GB"/>
        </w:rPr>
        <w:t xml:space="preserve">Regulation (EU) </w:t>
      </w:r>
      <w:r w:rsidR="00A23E71" w:rsidRPr="006139AC">
        <w:rPr>
          <w:rFonts w:ascii="Arial" w:hAnsi="Arial"/>
          <w:sz w:val="18"/>
          <w:szCs w:val="18"/>
          <w:lang w:val="en-GB"/>
        </w:rPr>
        <w:t xml:space="preserve">2016/679 </w:t>
      </w:r>
      <w:r>
        <w:rPr>
          <w:rFonts w:ascii="Arial" w:hAnsi="Arial"/>
          <w:sz w:val="18"/>
          <w:szCs w:val="18"/>
          <w:lang w:val="en-GB"/>
        </w:rPr>
        <w:t xml:space="preserve">of the European Parliament and of the Council on April 27, </w:t>
      </w:r>
      <w:r w:rsidR="00A23E71" w:rsidRPr="006139AC">
        <w:rPr>
          <w:rFonts w:ascii="Arial" w:hAnsi="Arial"/>
          <w:sz w:val="18"/>
          <w:szCs w:val="18"/>
          <w:lang w:val="en-GB"/>
        </w:rPr>
        <w:t>2016</w:t>
      </w:r>
      <w:r w:rsidR="00252989">
        <w:rPr>
          <w:rFonts w:ascii="Arial" w:hAnsi="Arial"/>
          <w:sz w:val="18"/>
          <w:szCs w:val="18"/>
          <w:lang w:val="en-GB"/>
        </w:rPr>
        <w:t xml:space="preserve"> </w:t>
      </w:r>
      <w:r>
        <w:rPr>
          <w:rFonts w:ascii="Arial" w:hAnsi="Arial"/>
          <w:sz w:val="18"/>
          <w:szCs w:val="18"/>
          <w:lang w:val="en-GB"/>
        </w:rPr>
        <w:t>on the protection of natural persons with regard to the processing of personal data and on the free moveme</w:t>
      </w:r>
      <w:r w:rsidR="00252989">
        <w:rPr>
          <w:rFonts w:ascii="Arial" w:hAnsi="Arial"/>
          <w:sz w:val="18"/>
          <w:szCs w:val="18"/>
          <w:lang w:val="en-GB"/>
        </w:rPr>
        <w:t xml:space="preserve">nt of such data, and repealing </w:t>
      </w:r>
      <w:r>
        <w:rPr>
          <w:rFonts w:ascii="Arial" w:hAnsi="Arial"/>
          <w:sz w:val="18"/>
          <w:szCs w:val="18"/>
          <w:lang w:val="en-GB"/>
        </w:rPr>
        <w:t xml:space="preserve">Directive </w:t>
      </w:r>
      <w:r w:rsidR="00A23E71" w:rsidRPr="006139AC">
        <w:rPr>
          <w:rFonts w:ascii="Arial" w:hAnsi="Arial" w:cs="Arial"/>
          <w:sz w:val="18"/>
          <w:szCs w:val="18"/>
          <w:lang w:val="en-GB"/>
        </w:rPr>
        <w:t>95/46/E</w:t>
      </w:r>
      <w:r>
        <w:rPr>
          <w:rFonts w:ascii="Arial" w:hAnsi="Arial" w:cs="Arial"/>
          <w:sz w:val="18"/>
          <w:szCs w:val="18"/>
          <w:lang w:val="en-GB"/>
        </w:rPr>
        <w:t>C</w:t>
      </w:r>
      <w:r w:rsidR="00A23E71" w:rsidRPr="006139AC">
        <w:rPr>
          <w:rFonts w:ascii="Arial" w:hAnsi="Arial" w:cs="Arial"/>
          <w:sz w:val="18"/>
          <w:szCs w:val="18"/>
          <w:lang w:val="en-GB"/>
        </w:rPr>
        <w:t xml:space="preserve"> </w:t>
      </w:r>
      <w:r>
        <w:rPr>
          <w:rFonts w:ascii="Arial" w:hAnsi="Arial" w:cs="Arial"/>
          <w:sz w:val="18"/>
          <w:szCs w:val="18"/>
          <w:lang w:val="en-GB"/>
        </w:rPr>
        <w:t xml:space="preserve">(General Data Protection Regulation) </w:t>
      </w:r>
    </w:p>
    <w:p w14:paraId="6B0CA20B" w14:textId="77777777" w:rsidR="001F7F10" w:rsidRPr="006139AC" w:rsidRDefault="00230B05" w:rsidP="00A336D2">
      <w:pPr>
        <w:pStyle w:val="Listaszerbekezds"/>
        <w:numPr>
          <w:ilvl w:val="0"/>
          <w:numId w:val="4"/>
        </w:numPr>
        <w:autoSpaceDE w:val="0"/>
        <w:autoSpaceDN w:val="0"/>
        <w:adjustRightInd w:val="0"/>
        <w:jc w:val="both"/>
        <w:rPr>
          <w:rFonts w:ascii="Arial" w:hAnsi="Arial"/>
          <w:sz w:val="18"/>
          <w:szCs w:val="18"/>
          <w:lang w:val="en-GB"/>
        </w:rPr>
      </w:pPr>
      <w:r>
        <w:rPr>
          <w:rFonts w:ascii="Arial" w:hAnsi="Arial" w:cs="Arial"/>
          <w:sz w:val="18"/>
          <w:szCs w:val="18"/>
          <w:lang w:val="en-GB"/>
        </w:rPr>
        <w:t>Act CXII of 2011 on the right of informational self-determination and on freedom of information</w:t>
      </w:r>
    </w:p>
    <w:p w14:paraId="57E994CB" w14:textId="07E88362" w:rsidR="001F7F10" w:rsidRPr="00662082" w:rsidRDefault="00541557" w:rsidP="00A336D2">
      <w:pPr>
        <w:pStyle w:val="Listaszerbekezds"/>
        <w:numPr>
          <w:ilvl w:val="0"/>
          <w:numId w:val="4"/>
        </w:numPr>
        <w:autoSpaceDE w:val="0"/>
        <w:autoSpaceDN w:val="0"/>
        <w:adjustRightInd w:val="0"/>
        <w:jc w:val="both"/>
        <w:rPr>
          <w:rFonts w:ascii="Arial" w:hAnsi="Arial"/>
          <w:sz w:val="18"/>
          <w:szCs w:val="18"/>
          <w:lang w:val="en-GB"/>
        </w:rPr>
      </w:pPr>
      <w:r w:rsidRPr="00662082">
        <w:rPr>
          <w:rFonts w:ascii="Arial" w:hAnsi="Arial" w:cs="Arial"/>
          <w:snapToGrid w:val="0"/>
          <w:sz w:val="18"/>
          <w:szCs w:val="18"/>
          <w:lang w:val="en-US"/>
        </w:rPr>
        <w:t>Act V of 2013 on the Civil Code (Civil Code)</w:t>
      </w:r>
    </w:p>
    <w:p w14:paraId="36FE1D98" w14:textId="77777777" w:rsidR="00D66291" w:rsidRPr="006139AC" w:rsidRDefault="00D66291" w:rsidP="001F7F10">
      <w:pPr>
        <w:spacing w:line="0" w:lineRule="atLeast"/>
        <w:jc w:val="both"/>
        <w:rPr>
          <w:rFonts w:ascii="Arial" w:eastAsia="Arial" w:hAnsi="Arial"/>
          <w:sz w:val="18"/>
          <w:szCs w:val="18"/>
          <w:lang w:val="en-GB"/>
        </w:rPr>
      </w:pPr>
    </w:p>
    <w:p w14:paraId="4DC20EA2" w14:textId="632F9D12" w:rsidR="008104B4" w:rsidRPr="006139AC" w:rsidRDefault="00977BFF" w:rsidP="00977BFF">
      <w:pPr>
        <w:tabs>
          <w:tab w:val="left" w:pos="284"/>
        </w:tabs>
        <w:ind w:left="284" w:hanging="284"/>
        <w:jc w:val="both"/>
        <w:rPr>
          <w:rFonts w:ascii="Arial" w:hAnsi="Arial"/>
          <w:b/>
          <w:sz w:val="18"/>
          <w:szCs w:val="18"/>
          <w:u w:val="single"/>
          <w:lang w:val="en-GB"/>
        </w:rPr>
      </w:pPr>
      <w:r w:rsidRPr="006139AC">
        <w:rPr>
          <w:rFonts w:ascii="Arial" w:hAnsi="Arial"/>
          <w:b/>
          <w:sz w:val="18"/>
          <w:szCs w:val="18"/>
          <w:lang w:val="en-GB"/>
        </w:rPr>
        <w:t>3.</w:t>
      </w:r>
      <w:r w:rsidRPr="006139AC">
        <w:rPr>
          <w:rFonts w:ascii="Arial" w:hAnsi="Arial"/>
          <w:b/>
          <w:sz w:val="18"/>
          <w:szCs w:val="18"/>
          <w:lang w:val="en-GB"/>
        </w:rPr>
        <w:tab/>
      </w:r>
      <w:r w:rsidR="00230B05" w:rsidRPr="00151C1E">
        <w:rPr>
          <w:rFonts w:ascii="Arial" w:hAnsi="Arial"/>
          <w:b/>
          <w:sz w:val="18"/>
          <w:szCs w:val="18"/>
          <w:u w:val="single"/>
          <w:lang w:val="en-GB"/>
        </w:rPr>
        <w:t xml:space="preserve">Legal grounds </w:t>
      </w:r>
      <w:r w:rsidR="00151C1E" w:rsidRPr="00151C1E">
        <w:rPr>
          <w:rFonts w:ascii="Arial" w:hAnsi="Arial"/>
          <w:b/>
          <w:sz w:val="18"/>
          <w:szCs w:val="18"/>
          <w:u w:val="single"/>
          <w:lang w:val="en-GB"/>
        </w:rPr>
        <w:t>of the data</w:t>
      </w:r>
      <w:r w:rsidR="00D51EAB" w:rsidRPr="00151C1E">
        <w:rPr>
          <w:rFonts w:ascii="Arial" w:hAnsi="Arial"/>
          <w:b/>
          <w:sz w:val="18"/>
          <w:szCs w:val="18"/>
          <w:u w:val="single"/>
          <w:lang w:val="en-GB"/>
        </w:rPr>
        <w:t xml:space="preserve"> processing</w:t>
      </w:r>
    </w:p>
    <w:p w14:paraId="28B84275" w14:textId="77777777" w:rsidR="008104B4" w:rsidRPr="006139AC" w:rsidRDefault="008104B4" w:rsidP="00977BFF">
      <w:pPr>
        <w:jc w:val="both"/>
        <w:rPr>
          <w:rFonts w:ascii="Arial" w:hAnsi="Arial"/>
          <w:b/>
          <w:sz w:val="18"/>
          <w:szCs w:val="18"/>
          <w:lang w:val="en-GB"/>
        </w:rPr>
      </w:pPr>
    </w:p>
    <w:p w14:paraId="3FDA41AB" w14:textId="7E050863" w:rsidR="000F7CE8" w:rsidRPr="006139AC" w:rsidRDefault="00D51EAB" w:rsidP="00CC1765">
      <w:pPr>
        <w:ind w:left="284"/>
        <w:jc w:val="both"/>
        <w:rPr>
          <w:rFonts w:ascii="Arial" w:eastAsia="Arial" w:hAnsi="Arial"/>
          <w:sz w:val="18"/>
          <w:szCs w:val="18"/>
          <w:lang w:val="en-GB"/>
        </w:rPr>
      </w:pPr>
      <w:r>
        <w:rPr>
          <w:rFonts w:ascii="Arial" w:eastAsia="Arial" w:hAnsi="Arial"/>
          <w:sz w:val="18"/>
          <w:szCs w:val="18"/>
          <w:lang w:val="en-GB"/>
        </w:rPr>
        <w:t>The legal grounds for processing data</w:t>
      </w:r>
      <w:r w:rsidR="004309BB">
        <w:rPr>
          <w:rFonts w:ascii="Arial" w:eastAsia="Arial" w:hAnsi="Arial"/>
          <w:sz w:val="18"/>
          <w:szCs w:val="18"/>
          <w:lang w:val="en-GB"/>
        </w:rPr>
        <w:t xml:space="preserve"> primarily </w:t>
      </w:r>
      <w:proofErr w:type="gramStart"/>
      <w:r>
        <w:rPr>
          <w:rFonts w:ascii="Arial" w:eastAsia="Arial" w:hAnsi="Arial"/>
          <w:sz w:val="18"/>
          <w:szCs w:val="18"/>
          <w:lang w:val="en-GB"/>
        </w:rPr>
        <w:t>is</w:t>
      </w:r>
      <w:proofErr w:type="gramEnd"/>
      <w:r>
        <w:rPr>
          <w:rFonts w:ascii="Arial" w:eastAsia="Arial" w:hAnsi="Arial"/>
          <w:sz w:val="18"/>
          <w:szCs w:val="18"/>
          <w:lang w:val="en-GB"/>
        </w:rPr>
        <w:t xml:space="preserve"> </w:t>
      </w:r>
      <w:r w:rsidR="003C6D43">
        <w:rPr>
          <w:rFonts w:ascii="Arial" w:eastAsia="Arial" w:hAnsi="Arial"/>
          <w:sz w:val="18"/>
          <w:szCs w:val="18"/>
          <w:lang w:val="en-GB"/>
        </w:rPr>
        <w:t xml:space="preserve">the </w:t>
      </w:r>
      <w:r>
        <w:rPr>
          <w:rFonts w:ascii="Arial" w:hAnsi="Arial"/>
          <w:sz w:val="18"/>
          <w:szCs w:val="18"/>
          <w:lang w:val="en-GB"/>
        </w:rPr>
        <w:t xml:space="preserve">Regulation (EU) </w:t>
      </w:r>
      <w:r w:rsidRPr="006139AC">
        <w:rPr>
          <w:rFonts w:ascii="Arial" w:hAnsi="Arial"/>
          <w:sz w:val="18"/>
          <w:szCs w:val="18"/>
          <w:lang w:val="en-GB"/>
        </w:rPr>
        <w:t xml:space="preserve">2016/679 </w:t>
      </w:r>
      <w:r>
        <w:rPr>
          <w:rFonts w:ascii="Arial" w:hAnsi="Arial"/>
          <w:sz w:val="18"/>
          <w:szCs w:val="18"/>
          <w:lang w:val="en-GB"/>
        </w:rPr>
        <w:t>of the European Parliament and of the Council (</w:t>
      </w:r>
      <w:r w:rsidRPr="00D51EAB">
        <w:rPr>
          <w:rFonts w:ascii="Arial" w:hAnsi="Arial"/>
          <w:b/>
          <w:sz w:val="18"/>
          <w:szCs w:val="18"/>
          <w:lang w:val="en-GB"/>
        </w:rPr>
        <w:t>General Data Protection Regulation</w:t>
      </w:r>
      <w:r>
        <w:rPr>
          <w:rFonts w:ascii="Arial" w:hAnsi="Arial"/>
          <w:sz w:val="18"/>
          <w:szCs w:val="18"/>
          <w:lang w:val="en-GB"/>
        </w:rPr>
        <w:t>)</w:t>
      </w:r>
      <w:r w:rsidR="002526F6" w:rsidRPr="002526F6">
        <w:rPr>
          <w:rFonts w:ascii="Arial" w:eastAsia="Arial" w:hAnsi="Arial"/>
          <w:sz w:val="18"/>
          <w:szCs w:val="18"/>
          <w:lang w:val="en-GB"/>
        </w:rPr>
        <w:t xml:space="preserve"> </w:t>
      </w:r>
      <w:r w:rsidR="002526F6">
        <w:rPr>
          <w:rFonts w:ascii="Arial" w:eastAsia="Arial" w:hAnsi="Arial"/>
          <w:sz w:val="18"/>
          <w:szCs w:val="18"/>
          <w:lang w:val="en-GB"/>
        </w:rPr>
        <w:t xml:space="preserve">Article 6 </w:t>
      </w:r>
      <w:r w:rsidR="003C6D43">
        <w:rPr>
          <w:rFonts w:ascii="Arial" w:eastAsia="Arial" w:hAnsi="Arial"/>
          <w:sz w:val="18"/>
          <w:szCs w:val="18"/>
          <w:lang w:val="en-GB"/>
        </w:rPr>
        <w:t>section (1)</w:t>
      </w:r>
      <w:r w:rsidR="00D45691">
        <w:rPr>
          <w:rFonts w:ascii="Arial" w:eastAsia="Arial" w:hAnsi="Arial"/>
          <w:sz w:val="18"/>
          <w:szCs w:val="18"/>
          <w:lang w:val="en-GB"/>
        </w:rPr>
        <w:t>:</w:t>
      </w:r>
    </w:p>
    <w:p w14:paraId="7230C4E4" w14:textId="127205AA" w:rsidR="001F7F10" w:rsidRDefault="00D51EAB" w:rsidP="00A336D2">
      <w:pPr>
        <w:pStyle w:val="Listaszerbekezds"/>
        <w:numPr>
          <w:ilvl w:val="0"/>
          <w:numId w:val="7"/>
        </w:numPr>
        <w:spacing w:line="0" w:lineRule="atLeast"/>
        <w:ind w:left="993" w:hanging="425"/>
        <w:jc w:val="both"/>
        <w:rPr>
          <w:rFonts w:ascii="Arial" w:eastAsia="Arial" w:hAnsi="Arial"/>
          <w:sz w:val="18"/>
          <w:szCs w:val="18"/>
          <w:lang w:val="en-GB"/>
        </w:rPr>
      </w:pPr>
      <w:r>
        <w:rPr>
          <w:rFonts w:ascii="Arial" w:eastAsia="Arial" w:hAnsi="Arial"/>
          <w:sz w:val="18"/>
          <w:szCs w:val="18"/>
          <w:lang w:val="en-GB"/>
        </w:rPr>
        <w:t xml:space="preserve">subsection </w:t>
      </w:r>
      <w:r w:rsidR="001F7F10" w:rsidRPr="006139AC">
        <w:rPr>
          <w:rFonts w:ascii="Arial" w:eastAsia="Arial" w:hAnsi="Arial"/>
          <w:sz w:val="18"/>
          <w:szCs w:val="18"/>
          <w:lang w:val="en-GB"/>
        </w:rPr>
        <w:t>b</w:t>
      </w:r>
      <w:r w:rsidR="00E04AAD">
        <w:rPr>
          <w:rFonts w:ascii="Arial" w:eastAsia="Arial" w:hAnsi="Arial"/>
          <w:sz w:val="18"/>
          <w:szCs w:val="18"/>
          <w:lang w:val="en-GB"/>
        </w:rPr>
        <w:t>)</w:t>
      </w:r>
      <w:r>
        <w:rPr>
          <w:rFonts w:ascii="Arial" w:eastAsia="Arial" w:hAnsi="Arial"/>
          <w:sz w:val="18"/>
          <w:szCs w:val="18"/>
          <w:lang w:val="en-GB"/>
        </w:rPr>
        <w:t xml:space="preserve"> (processing is necessary for performance of a contract</w:t>
      </w:r>
      <w:r w:rsidR="001F7F10" w:rsidRPr="006139AC">
        <w:rPr>
          <w:rFonts w:ascii="Arial" w:eastAsia="Arial" w:hAnsi="Arial"/>
          <w:sz w:val="18"/>
          <w:szCs w:val="18"/>
          <w:lang w:val="en-GB"/>
        </w:rPr>
        <w:t xml:space="preserve"> </w:t>
      </w:r>
      <w:r>
        <w:rPr>
          <w:rFonts w:ascii="Arial" w:eastAsia="Arial" w:hAnsi="Arial"/>
          <w:sz w:val="18"/>
          <w:szCs w:val="18"/>
          <w:lang w:val="en-GB"/>
        </w:rPr>
        <w:t>– in case of natural person employees appointed as contacts by Data Controller)</w:t>
      </w:r>
    </w:p>
    <w:p w14:paraId="013E1A3B" w14:textId="77777777" w:rsidR="00C54D1C" w:rsidRDefault="00C54D1C" w:rsidP="00C54D1C">
      <w:pPr>
        <w:spacing w:line="0" w:lineRule="atLeast"/>
        <w:ind w:left="993"/>
        <w:jc w:val="both"/>
        <w:rPr>
          <w:rFonts w:ascii="Arial" w:eastAsia="Arial" w:hAnsi="Arial"/>
          <w:sz w:val="18"/>
          <w:szCs w:val="18"/>
          <w:lang w:val="en-GB"/>
        </w:rPr>
      </w:pPr>
      <w:r>
        <w:rPr>
          <w:rFonts w:ascii="Arial" w:eastAsia="Arial" w:hAnsi="Arial"/>
          <w:sz w:val="18"/>
          <w:szCs w:val="18"/>
          <w:lang w:val="en-GB"/>
        </w:rPr>
        <w:t xml:space="preserve">The natural person Data Subject appointed by Data Controller as its own contact in the given contract or document is in contractual relationship (employment relationship, other relationship aiming the performance of work, etc.) with Data Controller (employment agreement, engagement relationship, etc.), based on which it is his/her contractual duty (scope of job, etc.), to become the contractual contact person of Data Controller in the contracts to be entered into with its business partners. </w:t>
      </w:r>
    </w:p>
    <w:p w14:paraId="5E5EFDB6" w14:textId="77777777" w:rsidR="00C54D1C" w:rsidRPr="006139AC" w:rsidRDefault="00C54D1C" w:rsidP="00C54D1C">
      <w:pPr>
        <w:spacing w:line="0" w:lineRule="atLeast"/>
        <w:ind w:left="993"/>
        <w:jc w:val="both"/>
        <w:rPr>
          <w:rFonts w:ascii="Arial" w:eastAsia="Arial" w:hAnsi="Arial"/>
          <w:sz w:val="18"/>
          <w:szCs w:val="18"/>
          <w:lang w:val="en-GB"/>
        </w:rPr>
      </w:pPr>
      <w:proofErr w:type="gramStart"/>
      <w:r>
        <w:rPr>
          <w:rFonts w:ascii="Arial" w:eastAsia="Arial" w:hAnsi="Arial"/>
          <w:sz w:val="18"/>
          <w:szCs w:val="18"/>
          <w:lang w:val="en-GB"/>
        </w:rPr>
        <w:t>Thus</w:t>
      </w:r>
      <w:proofErr w:type="gramEnd"/>
      <w:r>
        <w:rPr>
          <w:rFonts w:ascii="Arial" w:eastAsia="Arial" w:hAnsi="Arial"/>
          <w:sz w:val="18"/>
          <w:szCs w:val="18"/>
          <w:lang w:val="en-GB"/>
        </w:rPr>
        <w:t xml:space="preserve"> this data processing is necessary for the performance of the employment agreement, etc. between the Data Controller and its employee, etc. </w:t>
      </w:r>
    </w:p>
    <w:p w14:paraId="6F6219DC" w14:textId="77777777" w:rsidR="00A2537B" w:rsidRPr="006139AC" w:rsidRDefault="00A2537B" w:rsidP="00A2537B">
      <w:pPr>
        <w:pStyle w:val="Listaszerbekezds"/>
        <w:spacing w:line="0" w:lineRule="atLeast"/>
        <w:ind w:left="993"/>
        <w:jc w:val="both"/>
        <w:rPr>
          <w:rFonts w:ascii="Arial" w:eastAsia="Arial" w:hAnsi="Arial"/>
          <w:sz w:val="18"/>
          <w:szCs w:val="18"/>
          <w:lang w:val="en-GB"/>
        </w:rPr>
      </w:pPr>
    </w:p>
    <w:p w14:paraId="0BB2ECBF" w14:textId="3AEBBC62" w:rsidR="008104B4" w:rsidRPr="00BC78F0" w:rsidRDefault="00E04AAD" w:rsidP="00A336D2">
      <w:pPr>
        <w:pStyle w:val="Listaszerbekezds"/>
        <w:numPr>
          <w:ilvl w:val="0"/>
          <w:numId w:val="7"/>
        </w:numPr>
        <w:spacing w:line="0" w:lineRule="atLeast"/>
        <w:ind w:left="993" w:hanging="425"/>
        <w:jc w:val="both"/>
        <w:rPr>
          <w:rFonts w:ascii="Arial" w:hAnsi="Arial" w:cs="Arial"/>
          <w:sz w:val="18"/>
          <w:szCs w:val="18"/>
          <w:lang w:val="en-GB"/>
        </w:rPr>
      </w:pPr>
      <w:r w:rsidRPr="00BC78F0">
        <w:rPr>
          <w:rFonts w:ascii="Arial" w:eastAsia="Arial" w:hAnsi="Arial"/>
          <w:sz w:val="18"/>
          <w:szCs w:val="18"/>
          <w:lang w:val="en-GB"/>
        </w:rPr>
        <w:t xml:space="preserve">subsection </w:t>
      </w:r>
      <w:r w:rsidR="00BD0839" w:rsidRPr="00BC78F0">
        <w:rPr>
          <w:rFonts w:ascii="Arial" w:eastAsia="Arial" w:hAnsi="Arial"/>
          <w:sz w:val="18"/>
          <w:szCs w:val="18"/>
          <w:lang w:val="en-GB"/>
        </w:rPr>
        <w:t>f</w:t>
      </w:r>
      <w:r w:rsidR="00F23CD9" w:rsidRPr="00BC78F0">
        <w:rPr>
          <w:rFonts w:ascii="Arial" w:eastAsia="Arial" w:hAnsi="Arial"/>
          <w:sz w:val="18"/>
          <w:szCs w:val="18"/>
          <w:lang w:val="en-GB"/>
        </w:rPr>
        <w:t xml:space="preserve">) </w:t>
      </w:r>
      <w:r w:rsidR="00475F78" w:rsidRPr="00BC78F0">
        <w:rPr>
          <w:rFonts w:ascii="Arial" w:eastAsia="Arial" w:hAnsi="Arial"/>
          <w:sz w:val="18"/>
          <w:szCs w:val="18"/>
          <w:lang w:val="en-GB"/>
        </w:rPr>
        <w:t>(</w:t>
      </w:r>
      <w:r w:rsidRPr="00BC78F0">
        <w:rPr>
          <w:rFonts w:ascii="Arial" w:eastAsia="Arial" w:hAnsi="Arial"/>
          <w:sz w:val="18"/>
          <w:szCs w:val="18"/>
          <w:lang w:val="en-GB"/>
        </w:rPr>
        <w:t>data processing is necessary for the purpose of legitimate interest –</w:t>
      </w:r>
      <w:r w:rsidR="00475F78" w:rsidRPr="00BC78F0">
        <w:rPr>
          <w:rFonts w:ascii="Arial" w:eastAsia="Arial" w:hAnsi="Arial"/>
          <w:sz w:val="18"/>
          <w:szCs w:val="18"/>
          <w:lang w:val="en-GB"/>
        </w:rPr>
        <w:t xml:space="preserve"> </w:t>
      </w:r>
      <w:r w:rsidRPr="00BC78F0">
        <w:rPr>
          <w:rFonts w:ascii="Arial" w:eastAsia="Arial" w:hAnsi="Arial"/>
          <w:sz w:val="18"/>
          <w:szCs w:val="18"/>
          <w:lang w:val="en-GB"/>
        </w:rPr>
        <w:t>in case of natural persons appointed as contacts by business partner</w:t>
      </w:r>
      <w:r w:rsidR="00B15F28">
        <w:rPr>
          <w:rFonts w:ascii="Arial" w:eastAsia="Arial" w:hAnsi="Arial"/>
          <w:sz w:val="18"/>
          <w:szCs w:val="18"/>
          <w:lang w:val="en-GB"/>
        </w:rPr>
        <w:t xml:space="preserve">s of the </w:t>
      </w:r>
      <w:r w:rsidR="00F54323" w:rsidRPr="00BC78F0">
        <w:rPr>
          <w:rFonts w:ascii="Arial" w:eastAsia="Arial" w:hAnsi="Arial"/>
          <w:sz w:val="18"/>
          <w:szCs w:val="18"/>
          <w:lang w:val="en-GB"/>
        </w:rPr>
        <w:t>Data Controller</w:t>
      </w:r>
      <w:r w:rsidR="00475F78" w:rsidRPr="00BC78F0">
        <w:rPr>
          <w:rFonts w:ascii="Arial" w:eastAsia="Arial" w:hAnsi="Arial"/>
          <w:sz w:val="18"/>
          <w:szCs w:val="18"/>
          <w:lang w:val="en-GB"/>
        </w:rPr>
        <w:t xml:space="preserve">) </w:t>
      </w:r>
      <w:r w:rsidR="00BC78F0">
        <w:rPr>
          <w:rFonts w:ascii="Arial" w:eastAsia="Arial" w:hAnsi="Arial"/>
          <w:sz w:val="18"/>
          <w:szCs w:val="18"/>
          <w:lang w:val="en-GB"/>
        </w:rPr>
        <w:t xml:space="preserve">- </w:t>
      </w:r>
      <w:r w:rsidRPr="00BC78F0">
        <w:rPr>
          <w:rFonts w:ascii="Arial" w:hAnsi="Arial" w:cs="Arial"/>
          <w:bCs/>
          <w:sz w:val="18"/>
          <w:szCs w:val="18"/>
          <w:lang w:val="en-GB"/>
        </w:rPr>
        <w:t xml:space="preserve">In connection with the data processing for this purpose </w:t>
      </w:r>
      <w:r w:rsidR="00870B99">
        <w:rPr>
          <w:rFonts w:ascii="Arial" w:hAnsi="Arial" w:cs="Arial"/>
          <w:bCs/>
          <w:sz w:val="18"/>
          <w:szCs w:val="18"/>
          <w:lang w:val="en-GB"/>
        </w:rPr>
        <w:t>the</w:t>
      </w:r>
      <w:r w:rsidR="00E47CFB">
        <w:rPr>
          <w:rFonts w:ascii="Arial" w:hAnsi="Arial" w:cs="Arial"/>
          <w:bCs/>
          <w:sz w:val="18"/>
          <w:szCs w:val="18"/>
          <w:lang w:val="en-GB"/>
        </w:rPr>
        <w:t xml:space="preserve"> prevailing b</w:t>
      </w:r>
      <w:r w:rsidR="00B24EA6" w:rsidRPr="00BC78F0">
        <w:rPr>
          <w:rFonts w:ascii="Arial" w:hAnsi="Arial" w:cs="Arial"/>
          <w:bCs/>
          <w:sz w:val="18"/>
          <w:szCs w:val="18"/>
          <w:lang w:val="en-GB"/>
        </w:rPr>
        <w:t>alancin</w:t>
      </w:r>
      <w:r w:rsidR="00252989" w:rsidRPr="00BC78F0">
        <w:rPr>
          <w:rFonts w:ascii="Arial" w:hAnsi="Arial" w:cs="Arial"/>
          <w:bCs/>
          <w:sz w:val="18"/>
          <w:szCs w:val="18"/>
          <w:lang w:val="en-GB"/>
        </w:rPr>
        <w:t xml:space="preserve">g test </w:t>
      </w:r>
      <w:r w:rsidR="00870B99">
        <w:rPr>
          <w:rFonts w:ascii="Arial" w:hAnsi="Arial" w:cs="Arial"/>
          <w:bCs/>
          <w:sz w:val="18"/>
          <w:szCs w:val="18"/>
          <w:lang w:val="en-GB"/>
        </w:rPr>
        <w:t xml:space="preserve">is </w:t>
      </w:r>
      <w:r w:rsidR="00252989" w:rsidRPr="00BC78F0">
        <w:rPr>
          <w:rFonts w:ascii="Arial" w:hAnsi="Arial" w:cs="Arial"/>
          <w:bCs/>
          <w:sz w:val="18"/>
          <w:szCs w:val="18"/>
          <w:lang w:val="en-GB"/>
        </w:rPr>
        <w:t xml:space="preserve">available at </w:t>
      </w:r>
      <w:r w:rsidR="00870B99">
        <w:rPr>
          <w:rFonts w:ascii="Arial" w:hAnsi="Arial" w:cs="Arial"/>
          <w:bCs/>
          <w:sz w:val="18"/>
          <w:szCs w:val="18"/>
          <w:lang w:val="en-GB"/>
        </w:rPr>
        <w:t xml:space="preserve">the </w:t>
      </w:r>
      <w:r w:rsidR="00513638">
        <w:rPr>
          <w:rFonts w:ascii="Arial" w:hAnsi="Arial" w:cs="Arial"/>
          <w:bCs/>
          <w:sz w:val="18"/>
          <w:szCs w:val="18"/>
          <w:lang w:val="en-GB"/>
        </w:rPr>
        <w:t xml:space="preserve">data protection </w:t>
      </w:r>
      <w:r w:rsidR="006B6009">
        <w:rPr>
          <w:rFonts w:ascii="Arial" w:hAnsi="Arial" w:cs="Arial"/>
          <w:bCs/>
          <w:sz w:val="18"/>
          <w:szCs w:val="18"/>
          <w:lang w:val="en-GB"/>
        </w:rPr>
        <w:t>contact of Data Controller</w:t>
      </w:r>
      <w:r w:rsidR="00B24EA6" w:rsidRPr="00BC78F0">
        <w:rPr>
          <w:rFonts w:ascii="Arial" w:hAnsi="Arial" w:cs="Arial"/>
          <w:sz w:val="18"/>
          <w:szCs w:val="18"/>
          <w:lang w:val="en-GB"/>
        </w:rPr>
        <w:t>.</w:t>
      </w:r>
    </w:p>
    <w:p w14:paraId="519B25B6" w14:textId="5FFCE315" w:rsidR="00E36C49" w:rsidRDefault="00E36C49" w:rsidP="00E36C49">
      <w:pPr>
        <w:pStyle w:val="Nincstrkz"/>
        <w:jc w:val="both"/>
        <w:rPr>
          <w:rFonts w:ascii="Arial" w:eastAsia="Times New Roman" w:hAnsi="Arial"/>
          <w:b/>
          <w:sz w:val="18"/>
          <w:szCs w:val="18"/>
          <w:lang w:val="en-GB"/>
        </w:rPr>
      </w:pPr>
    </w:p>
    <w:p w14:paraId="2B21C2C0" w14:textId="67648649" w:rsidR="008D39C6" w:rsidRPr="00E1281F" w:rsidRDefault="00E1281F" w:rsidP="008D39C6">
      <w:pPr>
        <w:spacing w:line="276" w:lineRule="auto"/>
        <w:ind w:left="284"/>
        <w:jc w:val="both"/>
        <w:rPr>
          <w:rFonts w:ascii="Arial" w:hAnsi="Arial"/>
          <w:b/>
          <w:bCs/>
          <w:sz w:val="18"/>
          <w:szCs w:val="18"/>
          <w:lang w:val="en-GB"/>
        </w:rPr>
      </w:pPr>
      <w:r w:rsidRPr="00E1281F">
        <w:rPr>
          <w:rFonts w:ascii="Arial" w:hAnsi="Arial"/>
          <w:b/>
          <w:bCs/>
          <w:sz w:val="18"/>
          <w:szCs w:val="18"/>
          <w:lang w:val="en-GB"/>
        </w:rPr>
        <w:t>According to the result of the balancing test performed by the Data Controller:</w:t>
      </w:r>
    </w:p>
    <w:p w14:paraId="5EE5394E" w14:textId="5009E9AC" w:rsidR="008D39C6" w:rsidRDefault="008D39C6" w:rsidP="001841E1">
      <w:pPr>
        <w:ind w:left="284"/>
        <w:jc w:val="both"/>
        <w:rPr>
          <w:rFonts w:ascii="Arial" w:hAnsi="Arial"/>
          <w:sz w:val="18"/>
          <w:szCs w:val="18"/>
          <w:lang w:val="en-GB"/>
        </w:rPr>
      </w:pPr>
      <w:r w:rsidRPr="008D39C6">
        <w:rPr>
          <w:rFonts w:ascii="Arial" w:hAnsi="Arial"/>
          <w:sz w:val="18"/>
          <w:szCs w:val="18"/>
          <w:lang w:val="en-GB"/>
        </w:rPr>
        <w:t>The Company as data processor evaluates that legitimate interest under GDPR Article 6 subsection (1) point f) shall be the suitable legal ground for processing the contractual contacts’ personal data, furthermore during the data processing the interest or fundamental rights and freedoms of the data subjects do not suffer harm in such extent which would override the legitimate interest of the Company. (the data subjects’ interests or fundamental rights and freedoms do not prevail over the Company’s interest)</w:t>
      </w:r>
      <w:r w:rsidR="00A2537B">
        <w:rPr>
          <w:rFonts w:ascii="Arial" w:hAnsi="Arial"/>
          <w:sz w:val="18"/>
          <w:szCs w:val="18"/>
          <w:lang w:val="en-GB"/>
        </w:rPr>
        <w:t>.</w:t>
      </w:r>
    </w:p>
    <w:p w14:paraId="275651FD" w14:textId="35941CF8" w:rsidR="00A2537B" w:rsidRDefault="00A2537B" w:rsidP="008D39C6">
      <w:pPr>
        <w:spacing w:line="276" w:lineRule="auto"/>
        <w:ind w:left="284"/>
        <w:jc w:val="both"/>
        <w:rPr>
          <w:rFonts w:ascii="Arial" w:hAnsi="Arial"/>
          <w:sz w:val="18"/>
          <w:szCs w:val="18"/>
          <w:lang w:val="en-GB"/>
        </w:rPr>
      </w:pPr>
    </w:p>
    <w:tbl>
      <w:tblPr>
        <w:tblStyle w:val="Rcsostblzat"/>
        <w:tblW w:w="13994" w:type="dxa"/>
        <w:tblInd w:w="284" w:type="dxa"/>
        <w:tblLook w:val="04A0" w:firstRow="1" w:lastRow="0" w:firstColumn="1" w:lastColumn="0" w:noHBand="0" w:noVBand="1"/>
      </w:tblPr>
      <w:tblGrid>
        <w:gridCol w:w="2688"/>
        <w:gridCol w:w="11306"/>
      </w:tblGrid>
      <w:tr w:rsidR="00A2537B" w14:paraId="69617A56" w14:textId="77777777" w:rsidTr="00A2537B">
        <w:tc>
          <w:tcPr>
            <w:tcW w:w="2688" w:type="dxa"/>
          </w:tcPr>
          <w:p w14:paraId="591C3C85" w14:textId="121AF69A" w:rsidR="00A2537B" w:rsidRDefault="00035A86" w:rsidP="008818EF">
            <w:pPr>
              <w:jc w:val="both"/>
              <w:rPr>
                <w:rFonts w:ascii="Arial" w:hAnsi="Arial"/>
                <w:sz w:val="18"/>
                <w:szCs w:val="18"/>
                <w:lang w:val="en-GB"/>
              </w:rPr>
            </w:pPr>
            <w:r>
              <w:rPr>
                <w:rFonts w:ascii="Arial" w:hAnsi="Arial"/>
                <w:sz w:val="18"/>
                <w:szCs w:val="18"/>
                <w:lang w:val="en-GB"/>
              </w:rPr>
              <w:t xml:space="preserve">Legitimate interest </w:t>
            </w:r>
            <w:proofErr w:type="gramStart"/>
            <w:r>
              <w:rPr>
                <w:rFonts w:ascii="Arial" w:hAnsi="Arial"/>
                <w:sz w:val="18"/>
                <w:szCs w:val="18"/>
                <w:lang w:val="en-GB"/>
              </w:rPr>
              <w:t>exist</w:t>
            </w:r>
            <w:proofErr w:type="gramEnd"/>
          </w:p>
        </w:tc>
        <w:tc>
          <w:tcPr>
            <w:tcW w:w="11306" w:type="dxa"/>
          </w:tcPr>
          <w:p w14:paraId="6273C40D" w14:textId="77777777" w:rsidR="008818EF" w:rsidRPr="001533DA" w:rsidRDefault="008818EF" w:rsidP="008818EF">
            <w:pPr>
              <w:jc w:val="both"/>
              <w:rPr>
                <w:rFonts w:ascii="Arial" w:hAnsi="Arial"/>
                <w:sz w:val="18"/>
                <w:szCs w:val="18"/>
                <w:lang w:val="en-GB"/>
              </w:rPr>
            </w:pPr>
            <w:r w:rsidRPr="001533DA">
              <w:rPr>
                <w:rFonts w:ascii="Arial" w:hAnsi="Arial"/>
                <w:sz w:val="18"/>
                <w:szCs w:val="18"/>
                <w:lang w:val="en-GB"/>
              </w:rPr>
              <w:t>A legitimate interest of the Company is to ensure keeping contact in connection with the contracts it concluded, ensuring communication with its contractual partners and by these facilitate the performance of the contracts.</w:t>
            </w:r>
          </w:p>
          <w:p w14:paraId="4E2E4E05" w14:textId="77777777" w:rsidR="00A2537B" w:rsidRDefault="00A2537B" w:rsidP="008818EF">
            <w:pPr>
              <w:jc w:val="both"/>
              <w:rPr>
                <w:rFonts w:ascii="Arial" w:hAnsi="Arial"/>
                <w:sz w:val="18"/>
                <w:szCs w:val="18"/>
                <w:lang w:val="en-GB"/>
              </w:rPr>
            </w:pPr>
          </w:p>
          <w:p w14:paraId="2B4AA325" w14:textId="12B9DD07" w:rsidR="008818EF" w:rsidRDefault="00E93579" w:rsidP="008818EF">
            <w:pPr>
              <w:jc w:val="both"/>
              <w:rPr>
                <w:rFonts w:ascii="Arial" w:hAnsi="Arial"/>
                <w:sz w:val="18"/>
                <w:szCs w:val="18"/>
                <w:lang w:val="en-GB"/>
              </w:rPr>
            </w:pPr>
            <w:r>
              <w:rPr>
                <w:rFonts w:ascii="Arial" w:hAnsi="Arial"/>
                <w:sz w:val="18"/>
                <w:szCs w:val="18"/>
                <w:lang w:val="en-GB"/>
              </w:rPr>
              <w:t xml:space="preserve">It is the legitimate interest of the Data Controller to store and use the personal data </w:t>
            </w:r>
            <w:r w:rsidR="000F6AC4">
              <w:rPr>
                <w:rFonts w:ascii="Arial" w:hAnsi="Arial"/>
                <w:sz w:val="18"/>
                <w:szCs w:val="18"/>
                <w:lang w:val="en-GB"/>
              </w:rPr>
              <w:t>of the contact persons of its potential business partners and/or other external authorities</w:t>
            </w:r>
            <w:r w:rsidR="00C911DA">
              <w:rPr>
                <w:rFonts w:ascii="Arial" w:hAnsi="Arial"/>
                <w:sz w:val="18"/>
                <w:szCs w:val="18"/>
                <w:lang w:val="en-GB"/>
              </w:rPr>
              <w:t xml:space="preserve"> for future official contacting and/or possibility </w:t>
            </w:r>
            <w:r w:rsidR="00F0605E">
              <w:rPr>
                <w:rFonts w:ascii="Arial" w:hAnsi="Arial"/>
                <w:sz w:val="18"/>
                <w:szCs w:val="18"/>
                <w:lang w:val="en-GB"/>
              </w:rPr>
              <w:t xml:space="preserve">of entering into a contract, which is in harmony with the Data Controller’s activity, </w:t>
            </w:r>
            <w:r w:rsidR="00513341">
              <w:rPr>
                <w:rFonts w:ascii="Arial" w:hAnsi="Arial"/>
                <w:sz w:val="18"/>
                <w:szCs w:val="18"/>
                <w:lang w:val="en-GB"/>
              </w:rPr>
              <w:t>marketing.</w:t>
            </w:r>
          </w:p>
        </w:tc>
      </w:tr>
      <w:tr w:rsidR="00A2537B" w14:paraId="007B9D28" w14:textId="77777777" w:rsidTr="00A2537B">
        <w:tc>
          <w:tcPr>
            <w:tcW w:w="2688" w:type="dxa"/>
          </w:tcPr>
          <w:p w14:paraId="5B9F2269" w14:textId="134C3C39" w:rsidR="00A2537B" w:rsidRPr="001533DA" w:rsidRDefault="00035A86" w:rsidP="001533DA">
            <w:pPr>
              <w:spacing w:line="276" w:lineRule="auto"/>
              <w:rPr>
                <w:rFonts w:ascii="Arial" w:hAnsi="Arial"/>
                <w:sz w:val="18"/>
                <w:szCs w:val="18"/>
                <w:lang w:val="en-GB"/>
              </w:rPr>
            </w:pPr>
            <w:r>
              <w:rPr>
                <w:rFonts w:ascii="Arial" w:hAnsi="Arial"/>
                <w:sz w:val="18"/>
                <w:szCs w:val="18"/>
                <w:lang w:val="en-GB"/>
              </w:rPr>
              <w:lastRenderedPageBreak/>
              <w:t>Data processing is necessary</w:t>
            </w:r>
          </w:p>
        </w:tc>
        <w:tc>
          <w:tcPr>
            <w:tcW w:w="11306" w:type="dxa"/>
          </w:tcPr>
          <w:p w14:paraId="4C8F095A" w14:textId="77777777" w:rsidR="00A2537B" w:rsidRDefault="00D0487C" w:rsidP="00DA4083">
            <w:pPr>
              <w:jc w:val="both"/>
              <w:rPr>
                <w:rFonts w:ascii="Arial" w:hAnsi="Arial"/>
                <w:sz w:val="18"/>
                <w:szCs w:val="18"/>
                <w:lang w:val="en-GB"/>
              </w:rPr>
            </w:pPr>
            <w:r w:rsidRPr="001533DA">
              <w:rPr>
                <w:rFonts w:ascii="Arial" w:hAnsi="Arial"/>
                <w:sz w:val="18"/>
                <w:szCs w:val="18"/>
                <w:lang w:val="en-GB"/>
              </w:rPr>
              <w:t>The data processing is necessary because in the lack of contact details the communication with the contractual partners would become difficult, which can also result making the performance of the contracts more difficult.</w:t>
            </w:r>
          </w:p>
          <w:p w14:paraId="4C498755" w14:textId="77777777" w:rsidR="00513341" w:rsidRDefault="00513341" w:rsidP="008D39C6">
            <w:pPr>
              <w:spacing w:line="276" w:lineRule="auto"/>
              <w:jc w:val="both"/>
              <w:rPr>
                <w:rFonts w:ascii="Arial" w:hAnsi="Arial"/>
                <w:sz w:val="18"/>
                <w:szCs w:val="18"/>
                <w:lang w:val="en-GB"/>
              </w:rPr>
            </w:pPr>
          </w:p>
          <w:p w14:paraId="02F808F0" w14:textId="68778429" w:rsidR="00513341" w:rsidRPr="001533DA" w:rsidRDefault="006A26BA" w:rsidP="00566889">
            <w:pPr>
              <w:jc w:val="both"/>
              <w:rPr>
                <w:rFonts w:ascii="Arial" w:hAnsi="Arial"/>
                <w:sz w:val="18"/>
                <w:szCs w:val="18"/>
                <w:lang w:val="en-GB"/>
              </w:rPr>
            </w:pPr>
            <w:r>
              <w:rPr>
                <w:rFonts w:ascii="Arial" w:hAnsi="Arial"/>
                <w:sz w:val="18"/>
                <w:szCs w:val="18"/>
                <w:lang w:val="en-GB"/>
              </w:rPr>
              <w:t>For th</w:t>
            </w:r>
            <w:r w:rsidR="00B558AE">
              <w:rPr>
                <w:rFonts w:ascii="Arial" w:hAnsi="Arial"/>
                <w:sz w:val="18"/>
                <w:szCs w:val="18"/>
                <w:lang w:val="en-GB"/>
              </w:rPr>
              <w:t>e</w:t>
            </w:r>
            <w:r>
              <w:rPr>
                <w:rFonts w:ascii="Arial" w:hAnsi="Arial"/>
                <w:sz w:val="18"/>
                <w:szCs w:val="18"/>
                <w:lang w:val="en-GB"/>
              </w:rPr>
              <w:t xml:space="preserve"> sa</w:t>
            </w:r>
            <w:r w:rsidR="00B558AE">
              <w:rPr>
                <w:rFonts w:ascii="Arial" w:hAnsi="Arial"/>
                <w:sz w:val="18"/>
                <w:szCs w:val="18"/>
                <w:lang w:val="en-GB"/>
              </w:rPr>
              <w:t>k</w:t>
            </w:r>
            <w:r>
              <w:rPr>
                <w:rFonts w:ascii="Arial" w:hAnsi="Arial"/>
                <w:sz w:val="18"/>
                <w:szCs w:val="18"/>
                <w:lang w:val="en-GB"/>
              </w:rPr>
              <w:t xml:space="preserve">e of </w:t>
            </w:r>
            <w:r w:rsidR="00B558AE">
              <w:rPr>
                <w:rFonts w:ascii="Arial" w:hAnsi="Arial"/>
                <w:sz w:val="18"/>
                <w:szCs w:val="18"/>
                <w:lang w:val="en-GB"/>
              </w:rPr>
              <w:t>reaching the business goals of the Data Controller and cost efficiency</w:t>
            </w:r>
            <w:r w:rsidR="00741C12">
              <w:rPr>
                <w:rFonts w:ascii="Arial" w:hAnsi="Arial"/>
                <w:sz w:val="18"/>
                <w:szCs w:val="18"/>
                <w:lang w:val="en-GB"/>
              </w:rPr>
              <w:t xml:space="preserve"> it</w:t>
            </w:r>
            <w:r w:rsidR="00D1751D">
              <w:rPr>
                <w:rFonts w:ascii="Arial" w:hAnsi="Arial"/>
                <w:sz w:val="18"/>
                <w:szCs w:val="18"/>
                <w:lang w:val="en-GB"/>
              </w:rPr>
              <w:t xml:space="preserve"> is</w:t>
            </w:r>
            <w:r w:rsidR="00741C12">
              <w:rPr>
                <w:rFonts w:ascii="Arial" w:hAnsi="Arial"/>
                <w:sz w:val="18"/>
                <w:szCs w:val="18"/>
                <w:lang w:val="en-GB"/>
              </w:rPr>
              <w:t xml:space="preserve"> inevitable to process the availabilities of the contact persons of the potential business partners and/or other external authorities (electronic </w:t>
            </w:r>
            <w:r w:rsidR="00310D25">
              <w:rPr>
                <w:rFonts w:ascii="Arial" w:hAnsi="Arial"/>
                <w:sz w:val="18"/>
                <w:szCs w:val="18"/>
                <w:lang w:val="en-GB"/>
              </w:rPr>
              <w:t xml:space="preserve">availabilities, telephone number, etc.). Should there be no </w:t>
            </w:r>
            <w:r w:rsidR="0090147D">
              <w:rPr>
                <w:rFonts w:ascii="Arial" w:hAnsi="Arial"/>
                <w:sz w:val="18"/>
                <w:szCs w:val="18"/>
                <w:lang w:val="en-GB"/>
              </w:rPr>
              <w:t xml:space="preserve">central </w:t>
            </w:r>
            <w:r w:rsidR="00310D25">
              <w:rPr>
                <w:rFonts w:ascii="Arial" w:hAnsi="Arial"/>
                <w:sz w:val="18"/>
                <w:szCs w:val="18"/>
                <w:lang w:val="en-GB"/>
              </w:rPr>
              <w:t xml:space="preserve">availabilities to the business partners and/or </w:t>
            </w:r>
            <w:r w:rsidR="0090147D">
              <w:rPr>
                <w:rFonts w:ascii="Arial" w:hAnsi="Arial"/>
                <w:sz w:val="18"/>
                <w:szCs w:val="18"/>
                <w:lang w:val="en-GB"/>
              </w:rPr>
              <w:t>t</w:t>
            </w:r>
            <w:r w:rsidR="00310D25">
              <w:rPr>
                <w:rFonts w:ascii="Arial" w:hAnsi="Arial"/>
                <w:sz w:val="18"/>
                <w:szCs w:val="18"/>
                <w:lang w:val="en-GB"/>
              </w:rPr>
              <w:t xml:space="preserve">he external authorities </w:t>
            </w:r>
            <w:r w:rsidR="0090147D">
              <w:rPr>
                <w:rFonts w:ascii="Arial" w:hAnsi="Arial"/>
                <w:sz w:val="18"/>
                <w:szCs w:val="18"/>
                <w:lang w:val="en-GB"/>
              </w:rPr>
              <w:t xml:space="preserve">or those are not known </w:t>
            </w:r>
            <w:r w:rsidR="0053508C">
              <w:rPr>
                <w:rFonts w:ascii="Arial" w:hAnsi="Arial"/>
                <w:sz w:val="18"/>
                <w:szCs w:val="18"/>
                <w:lang w:val="en-GB"/>
              </w:rPr>
              <w:t xml:space="preserve">by </w:t>
            </w:r>
            <w:r w:rsidR="00A45604">
              <w:rPr>
                <w:rFonts w:ascii="Arial" w:hAnsi="Arial"/>
                <w:sz w:val="18"/>
                <w:szCs w:val="18"/>
                <w:lang w:val="en-GB"/>
              </w:rPr>
              <w:t xml:space="preserve">the Data Controller then </w:t>
            </w:r>
            <w:r w:rsidR="00687ECD">
              <w:rPr>
                <w:rFonts w:ascii="Arial" w:hAnsi="Arial"/>
                <w:sz w:val="18"/>
                <w:szCs w:val="18"/>
                <w:lang w:val="en-GB"/>
              </w:rPr>
              <w:t xml:space="preserve">the business goals and/or </w:t>
            </w:r>
            <w:r w:rsidR="00DA3F42">
              <w:rPr>
                <w:rFonts w:ascii="Arial" w:hAnsi="Arial"/>
                <w:sz w:val="18"/>
                <w:szCs w:val="18"/>
                <w:lang w:val="en-GB"/>
              </w:rPr>
              <w:t xml:space="preserve">contacting obligations with the external authorities could not be reached, performed by </w:t>
            </w:r>
            <w:r w:rsidR="00A45604">
              <w:rPr>
                <w:rFonts w:ascii="Arial" w:hAnsi="Arial"/>
                <w:sz w:val="18"/>
                <w:szCs w:val="18"/>
                <w:lang w:val="en-GB"/>
              </w:rPr>
              <w:t xml:space="preserve">the Data </w:t>
            </w:r>
            <w:r w:rsidR="00DA3F42">
              <w:rPr>
                <w:rFonts w:ascii="Arial" w:hAnsi="Arial"/>
                <w:sz w:val="18"/>
                <w:szCs w:val="18"/>
                <w:lang w:val="en-GB"/>
              </w:rPr>
              <w:t>C</w:t>
            </w:r>
            <w:r w:rsidR="00A45604">
              <w:rPr>
                <w:rFonts w:ascii="Arial" w:hAnsi="Arial"/>
                <w:sz w:val="18"/>
                <w:szCs w:val="18"/>
                <w:lang w:val="en-GB"/>
              </w:rPr>
              <w:t>ontroller</w:t>
            </w:r>
            <w:r w:rsidR="00566889">
              <w:rPr>
                <w:rFonts w:ascii="Arial" w:hAnsi="Arial"/>
                <w:sz w:val="18"/>
                <w:szCs w:val="18"/>
                <w:lang w:val="en-GB"/>
              </w:rPr>
              <w:t xml:space="preserve">. The </w:t>
            </w:r>
            <w:r w:rsidR="00340A0B">
              <w:rPr>
                <w:rFonts w:ascii="Arial" w:hAnsi="Arial"/>
                <w:sz w:val="18"/>
                <w:szCs w:val="18"/>
                <w:lang w:val="en-GB"/>
              </w:rPr>
              <w:t xml:space="preserve">Data Subject contact persons’ </w:t>
            </w:r>
            <w:r w:rsidR="00FE28D1">
              <w:rPr>
                <w:rFonts w:ascii="Arial" w:hAnsi="Arial"/>
                <w:sz w:val="18"/>
                <w:szCs w:val="18"/>
                <w:lang w:val="en-GB"/>
              </w:rPr>
              <w:t xml:space="preserve">personal </w:t>
            </w:r>
            <w:r w:rsidR="00566889">
              <w:rPr>
                <w:rFonts w:ascii="Arial" w:hAnsi="Arial"/>
                <w:sz w:val="18"/>
                <w:szCs w:val="18"/>
                <w:lang w:val="en-GB"/>
              </w:rPr>
              <w:t xml:space="preserve">data are </w:t>
            </w:r>
            <w:r w:rsidR="00FE28D1">
              <w:rPr>
                <w:rFonts w:ascii="Arial" w:hAnsi="Arial"/>
                <w:sz w:val="18"/>
                <w:szCs w:val="18"/>
                <w:lang w:val="en-GB"/>
              </w:rPr>
              <w:t xml:space="preserve">the </w:t>
            </w:r>
            <w:r w:rsidR="0053508C">
              <w:rPr>
                <w:rFonts w:ascii="Arial" w:hAnsi="Arial"/>
                <w:sz w:val="18"/>
                <w:szCs w:val="18"/>
                <w:lang w:val="en-GB"/>
              </w:rPr>
              <w:t xml:space="preserve">data </w:t>
            </w:r>
            <w:r w:rsidR="00DA4083">
              <w:rPr>
                <w:rFonts w:ascii="Arial" w:hAnsi="Arial"/>
                <w:sz w:val="18"/>
                <w:szCs w:val="18"/>
                <w:lang w:val="en-GB"/>
              </w:rPr>
              <w:t xml:space="preserve">of representative </w:t>
            </w:r>
            <w:r w:rsidR="00A82549">
              <w:rPr>
                <w:rFonts w:ascii="Arial" w:hAnsi="Arial"/>
                <w:sz w:val="18"/>
                <w:szCs w:val="18"/>
                <w:lang w:val="en-GB"/>
              </w:rPr>
              <w:t>(</w:t>
            </w:r>
            <w:r w:rsidR="00D1751D">
              <w:rPr>
                <w:rFonts w:ascii="Arial" w:hAnsi="Arial"/>
                <w:sz w:val="18"/>
                <w:szCs w:val="18"/>
                <w:lang w:val="en-GB"/>
              </w:rPr>
              <w:t>employee, agent, other legal relationship</w:t>
            </w:r>
            <w:r w:rsidR="00A82549">
              <w:rPr>
                <w:rFonts w:ascii="Arial" w:hAnsi="Arial"/>
                <w:sz w:val="18"/>
                <w:szCs w:val="18"/>
                <w:lang w:val="en-GB"/>
              </w:rPr>
              <w:t xml:space="preserve">) of the </w:t>
            </w:r>
            <w:r w:rsidR="00DA4083">
              <w:rPr>
                <w:rFonts w:ascii="Arial" w:hAnsi="Arial"/>
                <w:sz w:val="18"/>
                <w:szCs w:val="18"/>
                <w:lang w:val="en-GB"/>
              </w:rPr>
              <w:t xml:space="preserve">legal </w:t>
            </w:r>
            <w:r w:rsidR="0078556C">
              <w:rPr>
                <w:rFonts w:ascii="Arial" w:hAnsi="Arial"/>
                <w:sz w:val="18"/>
                <w:szCs w:val="18"/>
                <w:lang w:val="en-GB"/>
              </w:rPr>
              <w:t>person, without whom the legal persons and the Data Controller c</w:t>
            </w:r>
            <w:r w:rsidR="00DA4083">
              <w:rPr>
                <w:rFonts w:ascii="Arial" w:hAnsi="Arial"/>
                <w:sz w:val="18"/>
                <w:szCs w:val="18"/>
                <w:lang w:val="en-GB"/>
              </w:rPr>
              <w:t>ould not</w:t>
            </w:r>
            <w:r w:rsidR="0078556C">
              <w:rPr>
                <w:rFonts w:ascii="Arial" w:hAnsi="Arial"/>
                <w:sz w:val="18"/>
                <w:szCs w:val="18"/>
                <w:lang w:val="en-GB"/>
              </w:rPr>
              <w:t xml:space="preserve"> make contact with each other</w:t>
            </w:r>
            <w:r w:rsidR="00D1751D">
              <w:rPr>
                <w:rFonts w:ascii="Arial" w:hAnsi="Arial"/>
                <w:sz w:val="18"/>
                <w:szCs w:val="18"/>
                <w:lang w:val="en-GB"/>
              </w:rPr>
              <w:t>.</w:t>
            </w:r>
          </w:p>
        </w:tc>
      </w:tr>
      <w:tr w:rsidR="00A2537B" w14:paraId="0E78041A" w14:textId="77777777" w:rsidTr="00A2537B">
        <w:tc>
          <w:tcPr>
            <w:tcW w:w="2688" w:type="dxa"/>
          </w:tcPr>
          <w:p w14:paraId="2148C354" w14:textId="34FB844F" w:rsidR="00A2537B" w:rsidRDefault="00DA4083" w:rsidP="00ED446A">
            <w:pPr>
              <w:spacing w:line="276" w:lineRule="auto"/>
              <w:rPr>
                <w:rFonts w:ascii="Arial" w:hAnsi="Arial"/>
                <w:sz w:val="18"/>
                <w:szCs w:val="18"/>
                <w:lang w:val="en-GB"/>
              </w:rPr>
            </w:pPr>
            <w:r>
              <w:rPr>
                <w:rFonts w:ascii="Arial" w:hAnsi="Arial"/>
                <w:sz w:val="18"/>
                <w:szCs w:val="18"/>
                <w:lang w:val="en-GB"/>
              </w:rPr>
              <w:t xml:space="preserve">The data processing is </w:t>
            </w:r>
            <w:r w:rsidR="00ED446A">
              <w:rPr>
                <w:rFonts w:ascii="Arial" w:hAnsi="Arial"/>
                <w:sz w:val="18"/>
                <w:szCs w:val="18"/>
                <w:lang w:val="en-GB"/>
              </w:rPr>
              <w:t xml:space="preserve">a </w:t>
            </w:r>
            <w:r>
              <w:rPr>
                <w:rFonts w:ascii="Arial" w:hAnsi="Arial"/>
                <w:sz w:val="18"/>
                <w:szCs w:val="18"/>
                <w:lang w:val="en-GB"/>
              </w:rPr>
              <w:t>proportiona</w:t>
            </w:r>
            <w:r w:rsidR="00ED446A">
              <w:rPr>
                <w:rFonts w:ascii="Arial" w:hAnsi="Arial"/>
                <w:sz w:val="18"/>
                <w:szCs w:val="18"/>
                <w:lang w:val="en-GB"/>
              </w:rPr>
              <w:t>l res</w:t>
            </w:r>
            <w:r w:rsidR="004A0F14">
              <w:rPr>
                <w:rFonts w:ascii="Arial" w:hAnsi="Arial"/>
                <w:sz w:val="18"/>
                <w:szCs w:val="18"/>
                <w:lang w:val="en-GB"/>
              </w:rPr>
              <w:t>t</w:t>
            </w:r>
            <w:r w:rsidR="00ED446A">
              <w:rPr>
                <w:rFonts w:ascii="Arial" w:hAnsi="Arial"/>
                <w:sz w:val="18"/>
                <w:szCs w:val="18"/>
                <w:lang w:val="en-GB"/>
              </w:rPr>
              <w:t>riction in respect to the Data Subject</w:t>
            </w:r>
          </w:p>
        </w:tc>
        <w:tc>
          <w:tcPr>
            <w:tcW w:w="11306" w:type="dxa"/>
          </w:tcPr>
          <w:p w14:paraId="7F7A3609" w14:textId="5CA8F38C" w:rsidR="00A2537B" w:rsidRDefault="0080289D" w:rsidP="00471E0D">
            <w:pPr>
              <w:jc w:val="both"/>
              <w:rPr>
                <w:rFonts w:ascii="Arial" w:hAnsi="Arial"/>
                <w:sz w:val="18"/>
                <w:szCs w:val="18"/>
                <w:lang w:val="en-GB"/>
              </w:rPr>
            </w:pPr>
            <w:r>
              <w:rPr>
                <w:rFonts w:ascii="Arial" w:hAnsi="Arial"/>
                <w:sz w:val="18"/>
                <w:szCs w:val="18"/>
                <w:lang w:val="en-GB"/>
              </w:rPr>
              <w:t xml:space="preserve">The Data Controller shall only process the personal data of the Data Subject contact person </w:t>
            </w:r>
            <w:r w:rsidR="00471E0D">
              <w:rPr>
                <w:rFonts w:ascii="Arial" w:hAnsi="Arial"/>
                <w:sz w:val="18"/>
                <w:szCs w:val="18"/>
                <w:lang w:val="en-GB"/>
              </w:rPr>
              <w:t>to</w:t>
            </w:r>
            <w:r w:rsidR="00E253D5">
              <w:rPr>
                <w:rFonts w:ascii="Arial" w:hAnsi="Arial"/>
                <w:sz w:val="18"/>
                <w:szCs w:val="18"/>
                <w:lang w:val="en-GB"/>
              </w:rPr>
              <w:t xml:space="preserve"> the extent </w:t>
            </w:r>
            <w:r w:rsidR="00471E0D">
              <w:rPr>
                <w:rFonts w:ascii="Arial" w:hAnsi="Arial"/>
                <w:sz w:val="18"/>
                <w:szCs w:val="18"/>
                <w:lang w:val="en-GB"/>
              </w:rPr>
              <w:t xml:space="preserve">which is </w:t>
            </w:r>
            <w:r w:rsidR="00E253D5">
              <w:rPr>
                <w:rFonts w:ascii="Arial" w:hAnsi="Arial"/>
                <w:sz w:val="18"/>
                <w:szCs w:val="18"/>
                <w:lang w:val="en-GB"/>
              </w:rPr>
              <w:t xml:space="preserve">necessary for reaching its legitimate business goals and/or </w:t>
            </w:r>
            <w:r w:rsidR="00471E0D">
              <w:rPr>
                <w:rFonts w:ascii="Arial" w:hAnsi="Arial"/>
                <w:sz w:val="18"/>
                <w:szCs w:val="18"/>
                <w:lang w:val="en-GB"/>
              </w:rPr>
              <w:t>contacting other external authorities. The data processed do not include special category personal data</w:t>
            </w:r>
            <w:r w:rsidR="00F70B67">
              <w:rPr>
                <w:rFonts w:ascii="Arial" w:hAnsi="Arial"/>
                <w:sz w:val="18"/>
                <w:szCs w:val="18"/>
                <w:lang w:val="en-GB"/>
              </w:rPr>
              <w:t xml:space="preserve">, which supports the data processing. </w:t>
            </w:r>
            <w:r w:rsidR="00321490">
              <w:rPr>
                <w:rFonts w:ascii="Arial" w:hAnsi="Arial"/>
                <w:sz w:val="18"/>
                <w:szCs w:val="18"/>
                <w:lang w:val="en-GB"/>
              </w:rPr>
              <w:t>The Data Subject contact person</w:t>
            </w:r>
            <w:r w:rsidR="00825913">
              <w:rPr>
                <w:rFonts w:ascii="Arial" w:hAnsi="Arial"/>
                <w:sz w:val="18"/>
                <w:szCs w:val="18"/>
                <w:lang w:val="en-GB"/>
              </w:rPr>
              <w:t>s</w:t>
            </w:r>
            <w:r w:rsidR="00321490">
              <w:rPr>
                <w:rFonts w:ascii="Arial" w:hAnsi="Arial"/>
                <w:sz w:val="18"/>
                <w:szCs w:val="18"/>
                <w:lang w:val="en-GB"/>
              </w:rPr>
              <w:t xml:space="preserve"> do not suffer harm from the data processing, the processing </w:t>
            </w:r>
            <w:r w:rsidR="00FD7D0F">
              <w:rPr>
                <w:rFonts w:ascii="Arial" w:hAnsi="Arial"/>
                <w:sz w:val="18"/>
                <w:szCs w:val="18"/>
                <w:lang w:val="en-GB"/>
              </w:rPr>
              <w:t xml:space="preserve">means a proportionate restriction to them since the Data Controller ensures the right </w:t>
            </w:r>
            <w:r w:rsidR="00A548FD">
              <w:rPr>
                <w:rFonts w:ascii="Arial" w:hAnsi="Arial"/>
                <w:sz w:val="18"/>
                <w:szCs w:val="18"/>
                <w:lang w:val="en-GB"/>
              </w:rPr>
              <w:t xml:space="preserve">that the personal data of the Data Subject </w:t>
            </w:r>
            <w:r w:rsidR="00181678">
              <w:rPr>
                <w:rFonts w:ascii="Arial" w:hAnsi="Arial"/>
                <w:sz w:val="18"/>
                <w:szCs w:val="18"/>
                <w:lang w:val="en-GB"/>
              </w:rPr>
              <w:t>will</w:t>
            </w:r>
            <w:r w:rsidR="00A548FD">
              <w:rPr>
                <w:rFonts w:ascii="Arial" w:hAnsi="Arial"/>
                <w:sz w:val="18"/>
                <w:szCs w:val="18"/>
                <w:lang w:val="en-GB"/>
              </w:rPr>
              <w:t xml:space="preserve"> be erased from the </w:t>
            </w:r>
            <w:r w:rsidR="00181678">
              <w:rPr>
                <w:rFonts w:ascii="Arial" w:hAnsi="Arial"/>
                <w:sz w:val="18"/>
                <w:szCs w:val="18"/>
                <w:lang w:val="en-GB"/>
              </w:rPr>
              <w:t>registers</w:t>
            </w:r>
            <w:r w:rsidR="00A548FD">
              <w:rPr>
                <w:rFonts w:ascii="Arial" w:hAnsi="Arial"/>
                <w:sz w:val="18"/>
                <w:szCs w:val="18"/>
                <w:lang w:val="en-GB"/>
              </w:rPr>
              <w:t xml:space="preserve"> of the Data </w:t>
            </w:r>
            <w:r w:rsidR="00181678">
              <w:rPr>
                <w:rFonts w:ascii="Arial" w:hAnsi="Arial"/>
                <w:sz w:val="18"/>
                <w:szCs w:val="18"/>
                <w:lang w:val="en-GB"/>
              </w:rPr>
              <w:t>Controller</w:t>
            </w:r>
            <w:r w:rsidR="00A548FD">
              <w:rPr>
                <w:rFonts w:ascii="Arial" w:hAnsi="Arial"/>
                <w:sz w:val="18"/>
                <w:szCs w:val="18"/>
                <w:lang w:val="en-GB"/>
              </w:rPr>
              <w:t xml:space="preserve"> </w:t>
            </w:r>
            <w:r w:rsidR="00825913">
              <w:rPr>
                <w:rFonts w:ascii="Arial" w:hAnsi="Arial"/>
                <w:sz w:val="18"/>
                <w:szCs w:val="18"/>
                <w:lang w:val="en-GB"/>
              </w:rPr>
              <w:t>upon request</w:t>
            </w:r>
            <w:r w:rsidR="00181678">
              <w:rPr>
                <w:rFonts w:ascii="Arial" w:hAnsi="Arial"/>
                <w:sz w:val="18"/>
                <w:szCs w:val="18"/>
                <w:lang w:val="en-GB"/>
              </w:rPr>
              <w:t xml:space="preserve"> or </w:t>
            </w:r>
            <w:r w:rsidR="00EE6313">
              <w:rPr>
                <w:rFonts w:ascii="Arial" w:hAnsi="Arial"/>
                <w:sz w:val="18"/>
                <w:szCs w:val="18"/>
                <w:lang w:val="en-GB"/>
              </w:rPr>
              <w:t>objection</w:t>
            </w:r>
            <w:r w:rsidR="00825913">
              <w:rPr>
                <w:rFonts w:ascii="Arial" w:hAnsi="Arial"/>
                <w:sz w:val="18"/>
                <w:szCs w:val="18"/>
                <w:lang w:val="en-GB"/>
              </w:rPr>
              <w:t>.</w:t>
            </w:r>
            <w:r w:rsidR="00EE6313">
              <w:rPr>
                <w:rFonts w:ascii="Arial" w:hAnsi="Arial"/>
                <w:sz w:val="18"/>
                <w:szCs w:val="18"/>
                <w:lang w:val="en-GB"/>
              </w:rPr>
              <w:t xml:space="preserve"> </w:t>
            </w:r>
            <w:r w:rsidR="0032371F">
              <w:rPr>
                <w:rFonts w:ascii="Arial" w:hAnsi="Arial"/>
                <w:sz w:val="18"/>
                <w:szCs w:val="18"/>
                <w:lang w:val="en-GB"/>
              </w:rPr>
              <w:t xml:space="preserve">The Data </w:t>
            </w:r>
            <w:r w:rsidR="00B36B40">
              <w:rPr>
                <w:rFonts w:ascii="Arial" w:hAnsi="Arial"/>
                <w:sz w:val="18"/>
                <w:szCs w:val="18"/>
                <w:lang w:val="en-GB"/>
              </w:rPr>
              <w:t>C</w:t>
            </w:r>
            <w:r w:rsidR="0032371F">
              <w:rPr>
                <w:rFonts w:ascii="Arial" w:hAnsi="Arial"/>
                <w:sz w:val="18"/>
                <w:szCs w:val="18"/>
                <w:lang w:val="en-GB"/>
              </w:rPr>
              <w:t xml:space="preserve">ontroller restricts access to the personal data and limits </w:t>
            </w:r>
            <w:r w:rsidR="00B36B40">
              <w:rPr>
                <w:rFonts w:ascii="Arial" w:hAnsi="Arial"/>
                <w:sz w:val="18"/>
                <w:szCs w:val="18"/>
                <w:lang w:val="en-GB"/>
              </w:rPr>
              <w:t xml:space="preserve">it to its own employees. </w:t>
            </w:r>
            <w:proofErr w:type="gramStart"/>
            <w:r w:rsidR="00B36B40">
              <w:rPr>
                <w:rFonts w:ascii="Arial" w:hAnsi="Arial"/>
                <w:sz w:val="18"/>
                <w:szCs w:val="18"/>
                <w:lang w:val="en-GB"/>
              </w:rPr>
              <w:t>Furthermore</w:t>
            </w:r>
            <w:proofErr w:type="gramEnd"/>
            <w:r w:rsidR="00B36B40">
              <w:rPr>
                <w:rFonts w:ascii="Arial" w:hAnsi="Arial"/>
                <w:sz w:val="18"/>
                <w:szCs w:val="18"/>
                <w:lang w:val="en-GB"/>
              </w:rPr>
              <w:t xml:space="preserve"> ensures for the protection </w:t>
            </w:r>
            <w:r w:rsidR="00DC4416">
              <w:rPr>
                <w:rFonts w:ascii="Arial" w:hAnsi="Arial"/>
                <w:sz w:val="18"/>
                <w:szCs w:val="18"/>
                <w:lang w:val="en-GB"/>
              </w:rPr>
              <w:t>of</w:t>
            </w:r>
            <w:r w:rsidR="00B36B40">
              <w:rPr>
                <w:rFonts w:ascii="Arial" w:hAnsi="Arial"/>
                <w:sz w:val="18"/>
                <w:szCs w:val="18"/>
                <w:lang w:val="en-GB"/>
              </w:rPr>
              <w:t xml:space="preserve"> data </w:t>
            </w:r>
            <w:r w:rsidR="00DC4416">
              <w:rPr>
                <w:rFonts w:ascii="Arial" w:hAnsi="Arial"/>
                <w:sz w:val="18"/>
                <w:szCs w:val="18"/>
                <w:lang w:val="en-GB"/>
              </w:rPr>
              <w:t xml:space="preserve">a </w:t>
            </w:r>
            <w:r w:rsidR="00B36B40">
              <w:rPr>
                <w:rFonts w:ascii="Arial" w:hAnsi="Arial"/>
                <w:sz w:val="18"/>
                <w:szCs w:val="18"/>
                <w:lang w:val="en-GB"/>
              </w:rPr>
              <w:t>proper firewall and virus protection</w:t>
            </w:r>
            <w:r w:rsidR="00FB1601">
              <w:rPr>
                <w:rFonts w:ascii="Arial" w:hAnsi="Arial"/>
                <w:sz w:val="18"/>
                <w:szCs w:val="18"/>
                <w:lang w:val="en-GB"/>
              </w:rPr>
              <w:t xml:space="preserve">, by this </w:t>
            </w:r>
            <w:r w:rsidR="00CF41FA">
              <w:rPr>
                <w:rFonts w:ascii="Arial" w:hAnsi="Arial"/>
                <w:sz w:val="18"/>
                <w:szCs w:val="18"/>
                <w:lang w:val="en-GB"/>
              </w:rPr>
              <w:t xml:space="preserve">undertaking a risk proportionate protection </w:t>
            </w:r>
            <w:r w:rsidR="00DC4416">
              <w:rPr>
                <w:rFonts w:ascii="Arial" w:hAnsi="Arial"/>
                <w:sz w:val="18"/>
                <w:szCs w:val="18"/>
                <w:lang w:val="en-GB"/>
              </w:rPr>
              <w:t>of the data processing.</w:t>
            </w:r>
          </w:p>
        </w:tc>
      </w:tr>
    </w:tbl>
    <w:p w14:paraId="0E282991" w14:textId="77777777" w:rsidR="00A2537B" w:rsidRPr="008D39C6" w:rsidRDefault="00A2537B" w:rsidP="008D39C6">
      <w:pPr>
        <w:spacing w:line="276" w:lineRule="auto"/>
        <w:ind w:left="284"/>
        <w:jc w:val="both"/>
        <w:rPr>
          <w:rFonts w:ascii="Arial" w:hAnsi="Arial"/>
          <w:sz w:val="18"/>
          <w:szCs w:val="18"/>
          <w:lang w:val="en-GB"/>
        </w:rPr>
      </w:pPr>
    </w:p>
    <w:p w14:paraId="608B83F2" w14:textId="39677909" w:rsidR="00E36C49" w:rsidRPr="00E36C49" w:rsidRDefault="00E36C49" w:rsidP="00CC1765">
      <w:pPr>
        <w:pStyle w:val="Nincstrkz"/>
        <w:ind w:left="284"/>
        <w:jc w:val="both"/>
        <w:rPr>
          <w:rFonts w:ascii="Arial" w:eastAsia="Times New Roman" w:hAnsi="Arial"/>
          <w:b/>
          <w:sz w:val="18"/>
          <w:szCs w:val="18"/>
          <w:lang w:val="en-GB"/>
        </w:rPr>
      </w:pPr>
      <w:r w:rsidRPr="00E36C49">
        <w:rPr>
          <w:rFonts w:ascii="Arial" w:eastAsia="Times New Roman" w:hAnsi="Arial"/>
          <w:b/>
          <w:sz w:val="18"/>
          <w:szCs w:val="18"/>
          <w:lang w:val="en-GB"/>
        </w:rPr>
        <w:t>Further details of the data processing, the legal grounds for data processing as per the data processing purposes are defined in the table under section 12.</w:t>
      </w:r>
    </w:p>
    <w:p w14:paraId="6A311F32" w14:textId="77777777" w:rsidR="00E20720" w:rsidRPr="00FB1601" w:rsidRDefault="00E20720" w:rsidP="00977BFF">
      <w:pPr>
        <w:tabs>
          <w:tab w:val="left" w:pos="142"/>
        </w:tabs>
        <w:jc w:val="both"/>
        <w:rPr>
          <w:rFonts w:ascii="Arial" w:hAnsi="Arial"/>
          <w:bCs/>
          <w:sz w:val="18"/>
          <w:szCs w:val="18"/>
          <w:lang w:val="en-GB"/>
        </w:rPr>
      </w:pPr>
    </w:p>
    <w:p w14:paraId="7986A9C3" w14:textId="77777777" w:rsidR="003F1195" w:rsidRPr="006139AC" w:rsidRDefault="00B24EA6" w:rsidP="00A336D2">
      <w:pPr>
        <w:pStyle w:val="Listaszerbekezds"/>
        <w:numPr>
          <w:ilvl w:val="0"/>
          <w:numId w:val="2"/>
        </w:numPr>
        <w:tabs>
          <w:tab w:val="left" w:pos="284"/>
        </w:tabs>
        <w:spacing w:line="0" w:lineRule="atLeast"/>
        <w:ind w:left="284" w:hanging="284"/>
        <w:jc w:val="both"/>
        <w:rPr>
          <w:rFonts w:ascii="Arial" w:eastAsia="Arial" w:hAnsi="Arial" w:cs="Arial"/>
          <w:sz w:val="18"/>
          <w:szCs w:val="18"/>
          <w:u w:val="single"/>
          <w:lang w:val="en-GB"/>
        </w:rPr>
      </w:pPr>
      <w:r>
        <w:rPr>
          <w:rFonts w:ascii="Arial" w:eastAsia="Arial" w:hAnsi="Arial" w:cs="Arial"/>
          <w:b/>
          <w:sz w:val="18"/>
          <w:szCs w:val="18"/>
          <w:u w:val="single"/>
          <w:lang w:val="en-GB"/>
        </w:rPr>
        <w:t>Purpose of data processing</w:t>
      </w:r>
    </w:p>
    <w:p w14:paraId="3E2B8D8F" w14:textId="77777777" w:rsidR="003F1195" w:rsidRPr="006139AC" w:rsidRDefault="003F1195" w:rsidP="00977BFF">
      <w:pPr>
        <w:spacing w:line="0" w:lineRule="atLeast"/>
        <w:jc w:val="both"/>
        <w:rPr>
          <w:rFonts w:ascii="Arial" w:eastAsia="Arial" w:hAnsi="Arial"/>
          <w:sz w:val="18"/>
          <w:szCs w:val="18"/>
          <w:lang w:val="en-GB"/>
        </w:rPr>
      </w:pPr>
    </w:p>
    <w:p w14:paraId="27E27A32" w14:textId="77777777" w:rsidR="0016306D" w:rsidRPr="006139AC" w:rsidRDefault="00B24EA6" w:rsidP="00CC1765">
      <w:pPr>
        <w:pStyle w:val="Nincstrkz"/>
        <w:ind w:left="284"/>
        <w:jc w:val="both"/>
        <w:rPr>
          <w:rFonts w:ascii="Arial" w:hAnsi="Arial"/>
          <w:sz w:val="18"/>
          <w:szCs w:val="18"/>
          <w:lang w:val="en-GB"/>
        </w:rPr>
      </w:pPr>
      <w:r>
        <w:rPr>
          <w:rFonts w:ascii="Arial" w:hAnsi="Arial"/>
          <w:sz w:val="18"/>
          <w:szCs w:val="18"/>
          <w:lang w:val="en-GB"/>
        </w:rPr>
        <w:t>The purpose of processing the personal data of contractual contact persons:</w:t>
      </w:r>
    </w:p>
    <w:p w14:paraId="3676A270" w14:textId="000F12E0" w:rsidR="00B05F9D" w:rsidRPr="001841E1" w:rsidRDefault="00D92484" w:rsidP="00CC1765">
      <w:pPr>
        <w:pStyle w:val="Nincstrkz"/>
        <w:ind w:left="284"/>
        <w:jc w:val="both"/>
        <w:rPr>
          <w:rFonts w:ascii="Arial" w:hAnsi="Arial"/>
          <w:b/>
          <w:bCs/>
          <w:sz w:val="18"/>
          <w:szCs w:val="18"/>
          <w:lang w:val="en-GB"/>
        </w:rPr>
      </w:pPr>
      <w:r>
        <w:rPr>
          <w:rFonts w:ascii="Arial" w:hAnsi="Arial"/>
          <w:b/>
          <w:bCs/>
          <w:sz w:val="18"/>
          <w:szCs w:val="18"/>
          <w:lang w:val="en-GB"/>
        </w:rPr>
        <w:t xml:space="preserve">Purpose of processing the personal data of the contractual contact persons: </w:t>
      </w:r>
    </w:p>
    <w:p w14:paraId="0042671A" w14:textId="77777777" w:rsidR="0016306D" w:rsidRPr="006139AC" w:rsidRDefault="00B24EA6" w:rsidP="00A336D2">
      <w:pPr>
        <w:pStyle w:val="Nincstrkz"/>
        <w:numPr>
          <w:ilvl w:val="0"/>
          <w:numId w:val="7"/>
        </w:numPr>
        <w:jc w:val="both"/>
        <w:rPr>
          <w:rFonts w:ascii="Arial" w:hAnsi="Arial"/>
          <w:sz w:val="18"/>
          <w:szCs w:val="18"/>
          <w:lang w:val="en-GB"/>
        </w:rPr>
      </w:pPr>
      <w:r>
        <w:rPr>
          <w:rFonts w:ascii="Arial" w:hAnsi="Arial"/>
          <w:sz w:val="18"/>
          <w:szCs w:val="18"/>
          <w:lang w:val="en-GB"/>
        </w:rPr>
        <w:t>ensuring contact in relation to the performance</w:t>
      </w:r>
      <w:r w:rsidR="003943DD" w:rsidRPr="003943DD">
        <w:rPr>
          <w:rFonts w:ascii="Arial" w:hAnsi="Arial"/>
          <w:sz w:val="18"/>
          <w:szCs w:val="18"/>
          <w:lang w:val="en-GB"/>
        </w:rPr>
        <w:t xml:space="preserve"> </w:t>
      </w:r>
      <w:r w:rsidR="003943DD">
        <w:rPr>
          <w:rFonts w:ascii="Arial" w:hAnsi="Arial"/>
          <w:sz w:val="18"/>
          <w:szCs w:val="18"/>
          <w:lang w:val="en-GB"/>
        </w:rPr>
        <w:t>of the subject contract, document</w:t>
      </w:r>
      <w:r>
        <w:rPr>
          <w:rFonts w:ascii="Arial" w:hAnsi="Arial"/>
          <w:sz w:val="18"/>
          <w:szCs w:val="18"/>
          <w:lang w:val="en-GB"/>
        </w:rPr>
        <w:t xml:space="preserve">, </w:t>
      </w:r>
      <w:r w:rsidR="003943DD">
        <w:rPr>
          <w:rFonts w:ascii="Arial" w:hAnsi="Arial"/>
          <w:sz w:val="18"/>
          <w:szCs w:val="18"/>
          <w:lang w:val="en-GB"/>
        </w:rPr>
        <w:t xml:space="preserve">or in facilitating their </w:t>
      </w:r>
      <w:r>
        <w:rPr>
          <w:rFonts w:ascii="Arial" w:hAnsi="Arial"/>
          <w:sz w:val="18"/>
          <w:szCs w:val="18"/>
          <w:lang w:val="en-GB"/>
        </w:rPr>
        <w:t>performance, plus ensuring contact required for maintaining the contractual relationship,</w:t>
      </w:r>
    </w:p>
    <w:p w14:paraId="7906B123" w14:textId="77777777" w:rsidR="0016306D" w:rsidRPr="006139AC" w:rsidRDefault="00B24EA6" w:rsidP="00A336D2">
      <w:pPr>
        <w:pStyle w:val="Nincstrkz"/>
        <w:numPr>
          <w:ilvl w:val="0"/>
          <w:numId w:val="7"/>
        </w:numPr>
        <w:jc w:val="both"/>
        <w:rPr>
          <w:rFonts w:ascii="Arial" w:hAnsi="Arial"/>
          <w:sz w:val="18"/>
          <w:szCs w:val="18"/>
          <w:lang w:val="en-GB"/>
        </w:rPr>
      </w:pPr>
      <w:r>
        <w:rPr>
          <w:rFonts w:ascii="Arial" w:hAnsi="Arial"/>
          <w:sz w:val="18"/>
          <w:szCs w:val="18"/>
          <w:lang w:val="en-GB"/>
        </w:rPr>
        <w:t xml:space="preserve">ensuring communication </w:t>
      </w:r>
      <w:r w:rsidR="003943DD">
        <w:rPr>
          <w:rFonts w:ascii="Arial" w:hAnsi="Arial"/>
          <w:sz w:val="18"/>
          <w:szCs w:val="18"/>
          <w:lang w:val="en-GB"/>
        </w:rPr>
        <w:t xml:space="preserve">between the Data Controller and its contractual partner </w:t>
      </w:r>
      <w:r>
        <w:rPr>
          <w:rFonts w:ascii="Arial" w:hAnsi="Arial"/>
          <w:sz w:val="18"/>
          <w:szCs w:val="18"/>
          <w:lang w:val="en-GB"/>
        </w:rPr>
        <w:t xml:space="preserve">in connection with entering into, </w:t>
      </w:r>
      <w:r w:rsidR="003943DD">
        <w:rPr>
          <w:rFonts w:ascii="Arial" w:hAnsi="Arial"/>
          <w:sz w:val="18"/>
          <w:szCs w:val="18"/>
          <w:lang w:val="en-GB"/>
        </w:rPr>
        <w:t>amending</w:t>
      </w:r>
      <w:r>
        <w:rPr>
          <w:rFonts w:ascii="Arial" w:hAnsi="Arial"/>
          <w:sz w:val="18"/>
          <w:szCs w:val="18"/>
          <w:lang w:val="en-GB"/>
        </w:rPr>
        <w:t xml:space="preserve"> or terminating the contract, or the non-</w:t>
      </w:r>
      <w:r w:rsidR="003943DD">
        <w:rPr>
          <w:rFonts w:ascii="Arial" w:hAnsi="Arial"/>
          <w:sz w:val="18"/>
          <w:szCs w:val="18"/>
          <w:lang w:val="en-GB"/>
        </w:rPr>
        <w:t>performance</w:t>
      </w:r>
      <w:r>
        <w:rPr>
          <w:rFonts w:ascii="Arial" w:hAnsi="Arial"/>
          <w:sz w:val="18"/>
          <w:szCs w:val="18"/>
          <w:lang w:val="en-GB"/>
        </w:rPr>
        <w:t xml:space="preserve"> or </w:t>
      </w:r>
      <w:r w:rsidR="003943DD">
        <w:rPr>
          <w:rFonts w:ascii="Arial" w:hAnsi="Arial"/>
          <w:sz w:val="18"/>
          <w:szCs w:val="18"/>
          <w:lang w:val="en-GB"/>
        </w:rPr>
        <w:t>defective performance of the contract.</w:t>
      </w:r>
    </w:p>
    <w:p w14:paraId="10C6969E" w14:textId="3D405D24" w:rsidR="00FB637B" w:rsidRDefault="00FB637B" w:rsidP="00CC1765">
      <w:pPr>
        <w:tabs>
          <w:tab w:val="left" w:pos="284"/>
        </w:tabs>
        <w:spacing w:line="0" w:lineRule="atLeast"/>
        <w:ind w:left="284"/>
        <w:jc w:val="both"/>
        <w:rPr>
          <w:rFonts w:ascii="Arial" w:eastAsia="Arial" w:hAnsi="Arial"/>
          <w:b/>
          <w:sz w:val="18"/>
          <w:szCs w:val="18"/>
          <w:lang w:val="en-GB"/>
        </w:rPr>
      </w:pPr>
    </w:p>
    <w:p w14:paraId="270DFED6" w14:textId="19DB5168" w:rsidR="00D92484" w:rsidRPr="001841E1" w:rsidRDefault="00D92484" w:rsidP="00D92484">
      <w:pPr>
        <w:pStyle w:val="Nincstrkz"/>
        <w:ind w:left="284"/>
        <w:jc w:val="both"/>
        <w:rPr>
          <w:rFonts w:ascii="Arial" w:hAnsi="Arial"/>
          <w:b/>
          <w:bCs/>
          <w:sz w:val="18"/>
          <w:szCs w:val="18"/>
          <w:lang w:val="en-GB"/>
        </w:rPr>
      </w:pPr>
      <w:r>
        <w:rPr>
          <w:rFonts w:ascii="Arial" w:hAnsi="Arial"/>
          <w:b/>
          <w:bCs/>
          <w:sz w:val="18"/>
          <w:szCs w:val="18"/>
          <w:lang w:val="en-GB"/>
        </w:rPr>
        <w:t xml:space="preserve">Purpose of processing the personal data of the contact persons of business partners </w:t>
      </w:r>
      <w:proofErr w:type="spellStart"/>
      <w:r>
        <w:rPr>
          <w:rFonts w:ascii="Arial" w:hAnsi="Arial"/>
          <w:b/>
          <w:bCs/>
          <w:sz w:val="18"/>
          <w:szCs w:val="18"/>
          <w:lang w:val="en-GB"/>
        </w:rPr>
        <w:t>an</w:t>
      </w:r>
      <w:proofErr w:type="spellEnd"/>
      <w:r>
        <w:rPr>
          <w:rFonts w:ascii="Arial" w:hAnsi="Arial"/>
          <w:b/>
          <w:bCs/>
          <w:sz w:val="18"/>
          <w:szCs w:val="18"/>
          <w:lang w:val="en-GB"/>
        </w:rPr>
        <w:t xml:space="preserve">/or other authorities: </w:t>
      </w:r>
    </w:p>
    <w:p w14:paraId="5EF61974" w14:textId="58D8EE73" w:rsidR="00D92484" w:rsidRPr="006139AC" w:rsidRDefault="00D92484" w:rsidP="00A336D2">
      <w:pPr>
        <w:pStyle w:val="Nincstrkz"/>
        <w:numPr>
          <w:ilvl w:val="0"/>
          <w:numId w:val="7"/>
        </w:numPr>
        <w:jc w:val="both"/>
        <w:rPr>
          <w:rFonts w:ascii="Arial" w:hAnsi="Arial"/>
          <w:sz w:val="18"/>
          <w:szCs w:val="18"/>
          <w:lang w:val="en-GB"/>
        </w:rPr>
      </w:pPr>
      <w:r>
        <w:rPr>
          <w:rFonts w:ascii="Arial" w:hAnsi="Arial"/>
          <w:sz w:val="18"/>
          <w:szCs w:val="18"/>
          <w:lang w:val="en-GB"/>
        </w:rPr>
        <w:t>ensuring</w:t>
      </w:r>
      <w:r w:rsidR="0061006E">
        <w:rPr>
          <w:rFonts w:ascii="Arial" w:hAnsi="Arial"/>
          <w:sz w:val="18"/>
          <w:szCs w:val="18"/>
          <w:lang w:val="en-GB"/>
        </w:rPr>
        <w:t xml:space="preserve"> </w:t>
      </w:r>
      <w:r w:rsidR="00685DED">
        <w:rPr>
          <w:rFonts w:ascii="Arial" w:hAnsi="Arial"/>
          <w:sz w:val="18"/>
          <w:szCs w:val="18"/>
          <w:lang w:val="en-GB"/>
        </w:rPr>
        <w:t>electronic and telephone availabilit</w:t>
      </w:r>
      <w:r w:rsidR="00A00A37">
        <w:rPr>
          <w:rFonts w:ascii="Arial" w:hAnsi="Arial"/>
          <w:sz w:val="18"/>
          <w:szCs w:val="18"/>
          <w:lang w:val="en-GB"/>
        </w:rPr>
        <w:t>ies</w:t>
      </w:r>
      <w:r w:rsidR="00685DED">
        <w:rPr>
          <w:rFonts w:ascii="Arial" w:hAnsi="Arial"/>
          <w:sz w:val="18"/>
          <w:szCs w:val="18"/>
          <w:lang w:val="en-GB"/>
        </w:rPr>
        <w:t xml:space="preserve"> </w:t>
      </w:r>
      <w:r w:rsidR="00A00A37">
        <w:rPr>
          <w:rFonts w:ascii="Arial" w:hAnsi="Arial"/>
          <w:sz w:val="18"/>
          <w:szCs w:val="18"/>
          <w:lang w:val="en-GB"/>
        </w:rPr>
        <w:t xml:space="preserve">of the </w:t>
      </w:r>
      <w:r>
        <w:rPr>
          <w:rFonts w:ascii="Arial" w:hAnsi="Arial"/>
          <w:sz w:val="18"/>
          <w:szCs w:val="18"/>
          <w:lang w:val="en-GB"/>
        </w:rPr>
        <w:t>contact</w:t>
      </w:r>
      <w:r w:rsidR="00A00A37">
        <w:rPr>
          <w:rFonts w:ascii="Arial" w:hAnsi="Arial"/>
          <w:sz w:val="18"/>
          <w:szCs w:val="18"/>
          <w:lang w:val="en-GB"/>
        </w:rPr>
        <w:t>s of the potential business partners and/or other authorities (</w:t>
      </w:r>
      <w:r w:rsidR="0058609D">
        <w:rPr>
          <w:rFonts w:ascii="Arial" w:hAnsi="Arial"/>
          <w:sz w:val="18"/>
          <w:szCs w:val="18"/>
          <w:lang w:val="en-GB"/>
        </w:rPr>
        <w:t>municipalities</w:t>
      </w:r>
      <w:r w:rsidR="00803B4D">
        <w:rPr>
          <w:rFonts w:ascii="Arial" w:hAnsi="Arial"/>
          <w:sz w:val="18"/>
          <w:szCs w:val="18"/>
          <w:lang w:val="en-GB"/>
        </w:rPr>
        <w:t>, authorities, courts, administrative authorities, etc.</w:t>
      </w:r>
      <w:r w:rsidR="00A00A37">
        <w:rPr>
          <w:rFonts w:ascii="Arial" w:hAnsi="Arial"/>
          <w:sz w:val="18"/>
          <w:szCs w:val="18"/>
          <w:lang w:val="en-GB"/>
        </w:rPr>
        <w:t>)</w:t>
      </w:r>
      <w:r>
        <w:rPr>
          <w:rFonts w:ascii="Arial" w:hAnsi="Arial"/>
          <w:sz w:val="18"/>
          <w:szCs w:val="18"/>
          <w:lang w:val="en-GB"/>
        </w:rPr>
        <w:t>,</w:t>
      </w:r>
    </w:p>
    <w:p w14:paraId="223B5C72" w14:textId="5E97A028" w:rsidR="00D92484" w:rsidRPr="006139AC" w:rsidRDefault="00034D55" w:rsidP="00A336D2">
      <w:pPr>
        <w:pStyle w:val="Nincstrkz"/>
        <w:numPr>
          <w:ilvl w:val="0"/>
          <w:numId w:val="7"/>
        </w:numPr>
        <w:jc w:val="both"/>
        <w:rPr>
          <w:rFonts w:ascii="Arial" w:hAnsi="Arial"/>
          <w:sz w:val="18"/>
          <w:szCs w:val="18"/>
          <w:lang w:val="en-GB"/>
        </w:rPr>
      </w:pPr>
      <w:r>
        <w:rPr>
          <w:rFonts w:ascii="Arial" w:hAnsi="Arial"/>
          <w:sz w:val="18"/>
          <w:szCs w:val="18"/>
          <w:lang w:val="en-GB"/>
        </w:rPr>
        <w:t xml:space="preserve">Data Controller can only keep contact with its potential business partners and/or other </w:t>
      </w:r>
      <w:r w:rsidR="00E64F5D">
        <w:rPr>
          <w:rFonts w:ascii="Arial" w:hAnsi="Arial"/>
          <w:sz w:val="18"/>
          <w:szCs w:val="18"/>
          <w:lang w:val="en-GB"/>
        </w:rPr>
        <w:t>authorities</w:t>
      </w:r>
      <w:r>
        <w:rPr>
          <w:rFonts w:ascii="Arial" w:hAnsi="Arial"/>
          <w:sz w:val="18"/>
          <w:szCs w:val="18"/>
          <w:lang w:val="en-GB"/>
        </w:rPr>
        <w:t xml:space="preserve"> through their contact persons, since legal person</w:t>
      </w:r>
      <w:r w:rsidR="0058609D">
        <w:rPr>
          <w:rFonts w:ascii="Arial" w:hAnsi="Arial"/>
          <w:sz w:val="18"/>
          <w:szCs w:val="18"/>
          <w:lang w:val="en-GB"/>
        </w:rPr>
        <w:t>s</w:t>
      </w:r>
      <w:r>
        <w:rPr>
          <w:rFonts w:ascii="Arial" w:hAnsi="Arial"/>
          <w:sz w:val="18"/>
          <w:szCs w:val="18"/>
          <w:lang w:val="en-GB"/>
        </w:rPr>
        <w:t xml:space="preserve"> </w:t>
      </w:r>
      <w:r w:rsidR="00E64F5D">
        <w:rPr>
          <w:rFonts w:ascii="Arial" w:hAnsi="Arial"/>
          <w:sz w:val="18"/>
          <w:szCs w:val="18"/>
          <w:lang w:val="en-GB"/>
        </w:rPr>
        <w:t>are necessarily represented by natural persons (presently employees, agents, persons having other legal relationship, etc.), through whom communication and contact can be made with the legal person.</w:t>
      </w:r>
    </w:p>
    <w:p w14:paraId="69421434" w14:textId="77777777" w:rsidR="00D92484" w:rsidRPr="00EB3243" w:rsidRDefault="00D92484" w:rsidP="00CC1765">
      <w:pPr>
        <w:tabs>
          <w:tab w:val="left" w:pos="284"/>
        </w:tabs>
        <w:spacing w:line="0" w:lineRule="atLeast"/>
        <w:ind w:left="284"/>
        <w:jc w:val="both"/>
        <w:rPr>
          <w:rFonts w:ascii="Arial" w:eastAsia="Arial" w:hAnsi="Arial"/>
          <w:b/>
          <w:sz w:val="18"/>
          <w:szCs w:val="18"/>
          <w:lang w:val="en-GB"/>
        </w:rPr>
      </w:pPr>
    </w:p>
    <w:p w14:paraId="057B6C24" w14:textId="77777777" w:rsidR="00EB3243" w:rsidRPr="00EB3243" w:rsidRDefault="00EB3243" w:rsidP="00CC1765">
      <w:pPr>
        <w:pStyle w:val="Nincstrkz"/>
        <w:tabs>
          <w:tab w:val="left" w:pos="284"/>
        </w:tabs>
        <w:ind w:left="284"/>
        <w:jc w:val="both"/>
        <w:rPr>
          <w:rFonts w:ascii="Arial" w:hAnsi="Arial"/>
          <w:b/>
          <w:bCs/>
          <w:sz w:val="18"/>
          <w:szCs w:val="18"/>
          <w:lang w:val="en-GB"/>
        </w:rPr>
      </w:pPr>
      <w:r w:rsidRPr="00EB3243">
        <w:rPr>
          <w:rFonts w:ascii="Arial" w:hAnsi="Arial"/>
          <w:b/>
          <w:bCs/>
          <w:sz w:val="18"/>
          <w:szCs w:val="18"/>
          <w:lang w:val="en-GB"/>
        </w:rPr>
        <w:t>Detailed definition of the data processing purposes of the data processing under this Privacy Policy are included in the table under Section 12.</w:t>
      </w:r>
    </w:p>
    <w:p w14:paraId="7AA0CA3C" w14:textId="77777777" w:rsidR="00EB3243" w:rsidRPr="00D72FD8" w:rsidRDefault="00EB3243" w:rsidP="007E5121">
      <w:pPr>
        <w:tabs>
          <w:tab w:val="left" w:pos="188"/>
        </w:tabs>
        <w:spacing w:line="0" w:lineRule="atLeast"/>
        <w:jc w:val="both"/>
        <w:rPr>
          <w:rFonts w:ascii="Arial" w:eastAsia="Arial" w:hAnsi="Arial"/>
          <w:b/>
          <w:sz w:val="18"/>
          <w:szCs w:val="18"/>
          <w:lang w:val="en-GB"/>
        </w:rPr>
      </w:pPr>
    </w:p>
    <w:p w14:paraId="2D8CDDAD" w14:textId="06BFC7A8" w:rsidR="00FB637B" w:rsidRPr="00D72FD8" w:rsidRDefault="00252989" w:rsidP="00A336D2">
      <w:pPr>
        <w:numPr>
          <w:ilvl w:val="0"/>
          <w:numId w:val="2"/>
        </w:numPr>
        <w:tabs>
          <w:tab w:val="left" w:pos="284"/>
        </w:tabs>
        <w:spacing w:line="0" w:lineRule="atLeast"/>
        <w:ind w:left="284" w:hanging="284"/>
        <w:jc w:val="both"/>
        <w:rPr>
          <w:rFonts w:ascii="Arial" w:eastAsia="Arial" w:hAnsi="Arial"/>
          <w:b/>
          <w:sz w:val="18"/>
          <w:szCs w:val="18"/>
          <w:u w:val="single"/>
          <w:lang w:val="en-GB"/>
        </w:rPr>
      </w:pPr>
      <w:r w:rsidRPr="00D72FD8">
        <w:rPr>
          <w:rFonts w:ascii="Arial" w:eastAsia="Arial" w:hAnsi="Arial"/>
          <w:b/>
          <w:sz w:val="18"/>
          <w:szCs w:val="18"/>
          <w:u w:val="single"/>
          <w:lang w:val="en-GB"/>
        </w:rPr>
        <w:t>Scope o</w:t>
      </w:r>
      <w:r w:rsidR="003943DD" w:rsidRPr="00D72FD8">
        <w:rPr>
          <w:rFonts w:ascii="Arial" w:eastAsia="Arial" w:hAnsi="Arial"/>
          <w:b/>
          <w:sz w:val="18"/>
          <w:szCs w:val="18"/>
          <w:u w:val="single"/>
          <w:lang w:val="en-GB"/>
        </w:rPr>
        <w:t>f data processed</w:t>
      </w:r>
      <w:r w:rsidR="00845B21" w:rsidRPr="00D72FD8">
        <w:rPr>
          <w:rFonts w:ascii="Arial" w:eastAsia="Times New Roman" w:hAnsi="Arial"/>
          <w:b/>
          <w:sz w:val="18"/>
          <w:szCs w:val="18"/>
          <w:u w:val="single"/>
          <w:lang w:val="en-GB"/>
        </w:rPr>
        <w:t>, source of the data</w:t>
      </w:r>
    </w:p>
    <w:p w14:paraId="10210B1F" w14:textId="77777777" w:rsidR="00403F78" w:rsidRPr="00D72FD8" w:rsidRDefault="00403F78" w:rsidP="00777CDE">
      <w:pPr>
        <w:spacing w:line="0" w:lineRule="atLeast"/>
        <w:ind w:left="284"/>
        <w:jc w:val="both"/>
        <w:rPr>
          <w:rFonts w:ascii="Arial" w:eastAsia="Arial" w:hAnsi="Arial"/>
          <w:b/>
          <w:sz w:val="18"/>
          <w:szCs w:val="18"/>
          <w:u w:val="single"/>
          <w:lang w:val="en-GB"/>
        </w:rPr>
      </w:pPr>
    </w:p>
    <w:p w14:paraId="47BF884D" w14:textId="77777777" w:rsidR="00845B21" w:rsidRPr="00D72FD8" w:rsidRDefault="00845B21" w:rsidP="00777CDE">
      <w:pPr>
        <w:pStyle w:val="Nincstrkz"/>
        <w:ind w:left="284"/>
        <w:jc w:val="both"/>
        <w:rPr>
          <w:rFonts w:ascii="Arial" w:hAnsi="Arial"/>
          <w:b/>
          <w:bCs/>
          <w:sz w:val="18"/>
          <w:szCs w:val="18"/>
          <w:lang w:val="en-GB"/>
        </w:rPr>
      </w:pPr>
      <w:r w:rsidRPr="00D72FD8">
        <w:rPr>
          <w:rFonts w:ascii="Arial" w:hAnsi="Arial"/>
          <w:b/>
          <w:bCs/>
          <w:sz w:val="18"/>
          <w:szCs w:val="18"/>
          <w:lang w:val="en-GB"/>
        </w:rPr>
        <w:lastRenderedPageBreak/>
        <w:t>The detailed definition of the data processed during the data processing under this Privacy Policy are included in the table under Section 12.</w:t>
      </w:r>
    </w:p>
    <w:p w14:paraId="19DCD900" w14:textId="77777777" w:rsidR="00845B21" w:rsidRPr="00D72FD8" w:rsidRDefault="00845B21" w:rsidP="00777CDE">
      <w:pPr>
        <w:pStyle w:val="Nincstrkz"/>
        <w:ind w:left="284"/>
        <w:jc w:val="both"/>
        <w:rPr>
          <w:rFonts w:ascii="Arial" w:hAnsi="Arial"/>
          <w:b/>
          <w:bCs/>
          <w:sz w:val="18"/>
          <w:szCs w:val="18"/>
          <w:lang w:val="en-GB"/>
        </w:rPr>
      </w:pPr>
    </w:p>
    <w:p w14:paraId="487DA579" w14:textId="1786FB39" w:rsidR="00845B21" w:rsidRDefault="00845B21" w:rsidP="00777CDE">
      <w:pPr>
        <w:pStyle w:val="Nincstrkz"/>
        <w:ind w:left="284"/>
        <w:jc w:val="both"/>
        <w:rPr>
          <w:rFonts w:ascii="Arial" w:hAnsi="Arial"/>
          <w:b/>
          <w:bCs/>
          <w:sz w:val="18"/>
          <w:szCs w:val="18"/>
          <w:lang w:val="en-GB"/>
        </w:rPr>
      </w:pPr>
      <w:r w:rsidRPr="00D72FD8">
        <w:rPr>
          <w:rFonts w:ascii="Arial" w:hAnsi="Arial"/>
          <w:sz w:val="18"/>
          <w:szCs w:val="18"/>
          <w:lang w:val="en-GB"/>
        </w:rPr>
        <w:t>Sources of the data processed:</w:t>
      </w:r>
      <w:r w:rsidRPr="00D72FD8">
        <w:rPr>
          <w:rFonts w:ascii="Arial" w:hAnsi="Arial"/>
          <w:b/>
          <w:bCs/>
          <w:sz w:val="18"/>
          <w:szCs w:val="18"/>
          <w:lang w:val="en-GB"/>
        </w:rPr>
        <w:t xml:space="preserve"> </w:t>
      </w:r>
    </w:p>
    <w:p w14:paraId="30608024" w14:textId="771E67D1" w:rsidR="00896A35" w:rsidRPr="00221712" w:rsidRDefault="00F27DA0" w:rsidP="00777CDE">
      <w:pPr>
        <w:pStyle w:val="Nincstrkz"/>
        <w:ind w:left="284"/>
        <w:jc w:val="both"/>
        <w:rPr>
          <w:rFonts w:ascii="Arial" w:hAnsi="Arial"/>
          <w:sz w:val="18"/>
          <w:szCs w:val="18"/>
          <w:lang w:val="en-GB"/>
        </w:rPr>
      </w:pPr>
      <w:r>
        <w:rPr>
          <w:rFonts w:ascii="Arial" w:hAnsi="Arial"/>
          <w:sz w:val="18"/>
          <w:szCs w:val="18"/>
          <w:lang w:val="en-GB"/>
        </w:rPr>
        <w:t xml:space="preserve">In case of </w:t>
      </w:r>
      <w:r w:rsidR="009C7877" w:rsidRPr="00221712">
        <w:rPr>
          <w:rFonts w:ascii="Arial" w:hAnsi="Arial"/>
          <w:sz w:val="18"/>
          <w:szCs w:val="18"/>
          <w:lang w:val="en-GB"/>
        </w:rPr>
        <w:t>natural person</w:t>
      </w:r>
      <w:r w:rsidR="000F2BD5">
        <w:rPr>
          <w:rFonts w:ascii="Arial" w:hAnsi="Arial"/>
          <w:sz w:val="18"/>
          <w:szCs w:val="18"/>
          <w:lang w:val="en-GB"/>
        </w:rPr>
        <w:t>s</w:t>
      </w:r>
      <w:r w:rsidR="009C7877" w:rsidRPr="00221712">
        <w:rPr>
          <w:rFonts w:ascii="Arial" w:hAnsi="Arial"/>
          <w:sz w:val="18"/>
          <w:szCs w:val="18"/>
          <w:lang w:val="en-GB"/>
        </w:rPr>
        <w:t xml:space="preserve"> appointed b</w:t>
      </w:r>
      <w:r w:rsidR="00221712">
        <w:rPr>
          <w:rFonts w:ascii="Arial" w:hAnsi="Arial"/>
          <w:sz w:val="18"/>
          <w:szCs w:val="18"/>
          <w:lang w:val="en-GB"/>
        </w:rPr>
        <w:t>y</w:t>
      </w:r>
      <w:r w:rsidR="009C7877" w:rsidRPr="00221712">
        <w:rPr>
          <w:rFonts w:ascii="Arial" w:hAnsi="Arial"/>
          <w:sz w:val="18"/>
          <w:szCs w:val="18"/>
          <w:lang w:val="en-GB"/>
        </w:rPr>
        <w:t xml:space="preserve"> the Data Controller </w:t>
      </w:r>
      <w:r w:rsidR="000F2BD5">
        <w:rPr>
          <w:rFonts w:ascii="Arial" w:hAnsi="Arial"/>
          <w:sz w:val="18"/>
          <w:szCs w:val="18"/>
          <w:lang w:val="en-GB"/>
        </w:rPr>
        <w:t xml:space="preserve">as contacts </w:t>
      </w:r>
      <w:r w:rsidR="009C7877" w:rsidRPr="00221712">
        <w:rPr>
          <w:rFonts w:ascii="Arial" w:hAnsi="Arial"/>
          <w:sz w:val="18"/>
          <w:szCs w:val="18"/>
          <w:lang w:val="en-GB"/>
        </w:rPr>
        <w:t>in its contracts, document</w:t>
      </w:r>
      <w:r w:rsidR="000F2BD5">
        <w:rPr>
          <w:rFonts w:ascii="Arial" w:hAnsi="Arial"/>
          <w:sz w:val="18"/>
          <w:szCs w:val="18"/>
          <w:lang w:val="en-GB"/>
        </w:rPr>
        <w:t>s</w:t>
      </w:r>
      <w:r w:rsidR="00221712" w:rsidRPr="00221712">
        <w:rPr>
          <w:rFonts w:ascii="Arial" w:hAnsi="Arial"/>
          <w:sz w:val="18"/>
          <w:szCs w:val="18"/>
          <w:lang w:val="en-GB"/>
        </w:rPr>
        <w:t xml:space="preserve"> and </w:t>
      </w:r>
      <w:r w:rsidR="000F2BD5">
        <w:rPr>
          <w:rFonts w:ascii="Arial" w:hAnsi="Arial"/>
          <w:sz w:val="18"/>
          <w:szCs w:val="18"/>
          <w:lang w:val="en-GB"/>
        </w:rPr>
        <w:t xml:space="preserve">the </w:t>
      </w:r>
      <w:r w:rsidR="006E51DF">
        <w:rPr>
          <w:rFonts w:ascii="Arial" w:hAnsi="Arial"/>
          <w:sz w:val="18"/>
          <w:szCs w:val="18"/>
          <w:lang w:val="en-GB"/>
        </w:rPr>
        <w:t xml:space="preserve">person keeping contact with the potential business partners and/or other authorities </w:t>
      </w:r>
      <w:r w:rsidR="000F2BD5">
        <w:rPr>
          <w:rFonts w:ascii="Arial" w:hAnsi="Arial"/>
          <w:sz w:val="18"/>
          <w:szCs w:val="18"/>
          <w:lang w:val="en-GB"/>
        </w:rPr>
        <w:t xml:space="preserve">the </w:t>
      </w:r>
      <w:r w:rsidRPr="00221712">
        <w:rPr>
          <w:rFonts w:ascii="Arial" w:hAnsi="Arial"/>
          <w:sz w:val="18"/>
          <w:szCs w:val="18"/>
          <w:lang w:val="en-GB"/>
        </w:rPr>
        <w:t>source of the data</w:t>
      </w:r>
      <w:r w:rsidR="000F2BD5">
        <w:rPr>
          <w:rFonts w:ascii="Arial" w:hAnsi="Arial"/>
          <w:sz w:val="18"/>
          <w:szCs w:val="18"/>
          <w:lang w:val="en-GB"/>
        </w:rPr>
        <w:t xml:space="preserve"> is the </w:t>
      </w:r>
      <w:r w:rsidR="000A06A8">
        <w:rPr>
          <w:rFonts w:ascii="Arial" w:hAnsi="Arial"/>
          <w:sz w:val="18"/>
          <w:szCs w:val="18"/>
          <w:lang w:val="en-GB"/>
        </w:rPr>
        <w:t xml:space="preserve">internal </w:t>
      </w:r>
      <w:r w:rsidR="000F2BD5">
        <w:rPr>
          <w:rFonts w:ascii="Arial" w:hAnsi="Arial"/>
          <w:sz w:val="18"/>
          <w:szCs w:val="18"/>
          <w:lang w:val="en-GB"/>
        </w:rPr>
        <w:t>register</w:t>
      </w:r>
      <w:r w:rsidR="000A06A8">
        <w:rPr>
          <w:rFonts w:ascii="Arial" w:hAnsi="Arial"/>
          <w:sz w:val="18"/>
          <w:szCs w:val="18"/>
          <w:lang w:val="en-GB"/>
        </w:rPr>
        <w:t xml:space="preserve"> of the Data Controller. In case of the </w:t>
      </w:r>
      <w:r w:rsidR="00B15606">
        <w:rPr>
          <w:rFonts w:ascii="Arial" w:hAnsi="Arial"/>
          <w:sz w:val="18"/>
          <w:szCs w:val="18"/>
          <w:lang w:val="en-GB"/>
        </w:rPr>
        <w:t xml:space="preserve">data of the natural persons appointed by the Data Controller’s </w:t>
      </w:r>
      <w:r w:rsidR="00C720A0">
        <w:rPr>
          <w:rFonts w:ascii="Arial" w:hAnsi="Arial"/>
          <w:sz w:val="18"/>
          <w:szCs w:val="18"/>
          <w:lang w:val="en-GB"/>
        </w:rPr>
        <w:t xml:space="preserve">contractual or other partners in contracts, other documents the source of the data is the contractual- and other partner of the Data Controller. </w:t>
      </w:r>
      <w:r w:rsidR="00583CA9">
        <w:rPr>
          <w:rFonts w:ascii="Arial" w:hAnsi="Arial"/>
          <w:sz w:val="18"/>
          <w:szCs w:val="18"/>
          <w:lang w:val="en-GB"/>
        </w:rPr>
        <w:t>In case of contact persons of the potential business partners and/or other authorities the source of data is directly the Data Subject or public sources (</w:t>
      </w:r>
      <w:proofErr w:type="gramStart"/>
      <w:r w:rsidR="00583CA9">
        <w:rPr>
          <w:rFonts w:ascii="Arial" w:hAnsi="Arial"/>
          <w:sz w:val="18"/>
          <w:szCs w:val="18"/>
          <w:lang w:val="en-GB"/>
        </w:rPr>
        <w:t>e.g.</w:t>
      </w:r>
      <w:proofErr w:type="gramEnd"/>
      <w:r w:rsidR="00583CA9">
        <w:rPr>
          <w:rFonts w:ascii="Arial" w:hAnsi="Arial"/>
          <w:sz w:val="18"/>
          <w:szCs w:val="18"/>
          <w:lang w:val="en-GB"/>
        </w:rPr>
        <w:t xml:space="preserve"> </w:t>
      </w:r>
      <w:r w:rsidR="00BE03C1">
        <w:rPr>
          <w:rFonts w:ascii="Arial" w:hAnsi="Arial"/>
          <w:sz w:val="18"/>
          <w:szCs w:val="18"/>
          <w:lang w:val="en-GB"/>
        </w:rPr>
        <w:t>contact data indicated on the webpage of the subject legal entity, organization).</w:t>
      </w:r>
    </w:p>
    <w:p w14:paraId="6E1F6071" w14:textId="77777777" w:rsidR="00D14460" w:rsidRPr="00D72FD8" w:rsidRDefault="00D14460" w:rsidP="00777CDE">
      <w:pPr>
        <w:tabs>
          <w:tab w:val="left" w:pos="188"/>
        </w:tabs>
        <w:spacing w:line="0" w:lineRule="atLeast"/>
        <w:ind w:left="284"/>
        <w:jc w:val="both"/>
        <w:rPr>
          <w:rFonts w:ascii="Arial" w:eastAsia="Arial" w:hAnsi="Arial"/>
          <w:b/>
          <w:sz w:val="18"/>
          <w:szCs w:val="18"/>
          <w:lang w:val="en-GB"/>
        </w:rPr>
      </w:pPr>
    </w:p>
    <w:p w14:paraId="44C3C49D" w14:textId="4AB0A7B2" w:rsidR="00D5259D" w:rsidRPr="00766CFF" w:rsidRDefault="003943DD" w:rsidP="00A336D2">
      <w:pPr>
        <w:numPr>
          <w:ilvl w:val="0"/>
          <w:numId w:val="2"/>
        </w:numPr>
        <w:tabs>
          <w:tab w:val="left" w:pos="284"/>
        </w:tabs>
        <w:spacing w:line="0" w:lineRule="atLeast"/>
        <w:ind w:left="284" w:hanging="284"/>
        <w:jc w:val="both"/>
        <w:rPr>
          <w:rFonts w:ascii="Arial" w:eastAsia="Arial" w:hAnsi="Arial"/>
          <w:b/>
          <w:sz w:val="18"/>
          <w:szCs w:val="18"/>
          <w:u w:val="single"/>
          <w:lang w:val="en-GB"/>
        </w:rPr>
      </w:pPr>
      <w:r w:rsidRPr="00766CFF">
        <w:rPr>
          <w:rFonts w:ascii="Arial" w:eastAsia="Arial" w:hAnsi="Arial"/>
          <w:b/>
          <w:sz w:val="18"/>
          <w:szCs w:val="18"/>
          <w:u w:val="single"/>
          <w:lang w:val="en-GB"/>
        </w:rPr>
        <w:t>Persons having access to the personal data</w:t>
      </w:r>
      <w:r w:rsidR="00927542">
        <w:rPr>
          <w:rFonts w:ascii="Arial" w:eastAsia="Arial" w:hAnsi="Arial"/>
          <w:b/>
          <w:sz w:val="18"/>
          <w:szCs w:val="18"/>
          <w:u w:val="single"/>
          <w:lang w:val="en-GB"/>
        </w:rPr>
        <w:t>, reasons of data forwarding</w:t>
      </w:r>
    </w:p>
    <w:p w14:paraId="255A94BA" w14:textId="77777777" w:rsidR="00D5259D" w:rsidRPr="006139AC" w:rsidRDefault="00D5259D" w:rsidP="007E5121">
      <w:pPr>
        <w:tabs>
          <w:tab w:val="left" w:pos="188"/>
        </w:tabs>
        <w:spacing w:line="0" w:lineRule="atLeast"/>
        <w:jc w:val="both"/>
        <w:rPr>
          <w:rFonts w:ascii="Arial" w:eastAsia="Arial" w:hAnsi="Arial"/>
          <w:b/>
          <w:sz w:val="18"/>
          <w:szCs w:val="18"/>
          <w:lang w:val="en-GB"/>
        </w:rPr>
      </w:pPr>
    </w:p>
    <w:p w14:paraId="207F8AD1" w14:textId="77777777" w:rsidR="00927542" w:rsidRPr="00927542" w:rsidRDefault="00927542" w:rsidP="006338F5">
      <w:pPr>
        <w:pStyle w:val="Nincstrkz"/>
        <w:ind w:left="284"/>
        <w:jc w:val="both"/>
        <w:rPr>
          <w:rFonts w:ascii="Arial" w:hAnsi="Arial"/>
          <w:b/>
          <w:bCs/>
          <w:sz w:val="18"/>
          <w:szCs w:val="18"/>
          <w:lang w:val="en-GB"/>
        </w:rPr>
      </w:pPr>
      <w:r w:rsidRPr="00927542">
        <w:rPr>
          <w:rFonts w:ascii="Arial" w:hAnsi="Arial"/>
          <w:b/>
          <w:bCs/>
          <w:sz w:val="18"/>
          <w:szCs w:val="18"/>
          <w:lang w:val="en-GB"/>
        </w:rPr>
        <w:t>The persons having access to the data defined in this Privacy Policy (persons within the organization of the Data Controller and external recipients) are included in the table under Section 12.</w:t>
      </w:r>
    </w:p>
    <w:p w14:paraId="57FD34E3" w14:textId="77777777" w:rsidR="00927542" w:rsidRPr="00927542" w:rsidRDefault="00927542" w:rsidP="00927542">
      <w:pPr>
        <w:pStyle w:val="Nincstrkz"/>
        <w:jc w:val="both"/>
        <w:rPr>
          <w:rFonts w:ascii="Arial" w:hAnsi="Arial"/>
          <w:sz w:val="18"/>
          <w:szCs w:val="18"/>
          <w:lang w:val="en-GB"/>
        </w:rPr>
      </w:pPr>
    </w:p>
    <w:p w14:paraId="27E2D4D0" w14:textId="2DDCF19D" w:rsidR="00927542" w:rsidRPr="00927542" w:rsidRDefault="00927542" w:rsidP="006338F5">
      <w:pPr>
        <w:pStyle w:val="Nincstrkz"/>
        <w:ind w:left="284"/>
        <w:jc w:val="both"/>
        <w:rPr>
          <w:rFonts w:ascii="Arial" w:hAnsi="Arial"/>
          <w:b/>
          <w:bCs/>
          <w:sz w:val="18"/>
          <w:szCs w:val="18"/>
          <w:lang w:val="en-GB"/>
        </w:rPr>
      </w:pPr>
      <w:r w:rsidRPr="00927542">
        <w:rPr>
          <w:rFonts w:ascii="Arial" w:hAnsi="Arial"/>
          <w:b/>
          <w:bCs/>
          <w:sz w:val="18"/>
          <w:szCs w:val="18"/>
          <w:lang w:val="en-GB"/>
        </w:rPr>
        <w:t xml:space="preserve">In case of the Data Processors detailed under section 9 the reason of the Data Controller’s data forwarding is that the Data Processors can attend their data processing tasks described undersection 9. </w:t>
      </w:r>
    </w:p>
    <w:p w14:paraId="102DE64F" w14:textId="77777777" w:rsidR="00927542" w:rsidRPr="00A36D1E" w:rsidRDefault="00927542" w:rsidP="00927542">
      <w:pPr>
        <w:pStyle w:val="Nincstrkz"/>
        <w:jc w:val="both"/>
        <w:rPr>
          <w:rFonts w:ascii="Arial" w:hAnsi="Arial"/>
          <w:b/>
          <w:bCs/>
          <w:lang w:val="en-GB"/>
        </w:rPr>
      </w:pPr>
    </w:p>
    <w:p w14:paraId="03488393" w14:textId="77777777" w:rsidR="00784F17" w:rsidRPr="006139AC" w:rsidRDefault="00694E0A" w:rsidP="00A336D2">
      <w:pPr>
        <w:numPr>
          <w:ilvl w:val="0"/>
          <w:numId w:val="2"/>
        </w:numPr>
        <w:tabs>
          <w:tab w:val="left" w:pos="284"/>
        </w:tabs>
        <w:spacing w:line="0" w:lineRule="atLeast"/>
        <w:ind w:left="284" w:hanging="284"/>
        <w:jc w:val="both"/>
        <w:rPr>
          <w:rFonts w:ascii="Arial" w:eastAsia="Arial" w:hAnsi="Arial"/>
          <w:b/>
          <w:sz w:val="18"/>
          <w:szCs w:val="18"/>
          <w:u w:val="single"/>
          <w:lang w:val="en-GB"/>
        </w:rPr>
      </w:pPr>
      <w:r>
        <w:rPr>
          <w:rFonts w:ascii="Arial" w:eastAsia="Arial" w:hAnsi="Arial"/>
          <w:b/>
          <w:sz w:val="18"/>
          <w:szCs w:val="18"/>
          <w:u w:val="single"/>
          <w:lang w:val="en-GB"/>
        </w:rPr>
        <w:t>Term of processing, storing personal data</w:t>
      </w:r>
    </w:p>
    <w:p w14:paraId="0FEC4AD7" w14:textId="77777777" w:rsidR="00403F78" w:rsidRPr="006139AC" w:rsidRDefault="00403F78" w:rsidP="00403F78">
      <w:pPr>
        <w:tabs>
          <w:tab w:val="left" w:pos="188"/>
        </w:tabs>
        <w:spacing w:line="0" w:lineRule="atLeast"/>
        <w:jc w:val="both"/>
        <w:rPr>
          <w:rFonts w:ascii="Arial" w:eastAsia="Arial" w:hAnsi="Arial"/>
          <w:b/>
          <w:sz w:val="18"/>
          <w:szCs w:val="18"/>
          <w:u w:val="single"/>
          <w:lang w:val="en-GB"/>
        </w:rPr>
      </w:pPr>
    </w:p>
    <w:p w14:paraId="76FFC291" w14:textId="77777777" w:rsidR="00694E0A" w:rsidRDefault="00694E0A" w:rsidP="00F33BE9">
      <w:pPr>
        <w:ind w:left="284"/>
        <w:jc w:val="both"/>
        <w:rPr>
          <w:rFonts w:ascii="Arial" w:hAnsi="Arial"/>
          <w:sz w:val="18"/>
          <w:szCs w:val="18"/>
          <w:lang w:val="en-GB"/>
        </w:rPr>
      </w:pPr>
      <w:r>
        <w:rPr>
          <w:rFonts w:ascii="Arial" w:hAnsi="Arial"/>
          <w:sz w:val="18"/>
          <w:szCs w:val="18"/>
          <w:lang w:val="en-GB"/>
        </w:rPr>
        <w:t>The term of keeping the contact persons’ personal data defined in a contract, document shall extend maximum to the term of archiving applicable to the subject contract, document. The processed personal data s</w:t>
      </w:r>
      <w:r w:rsidR="00196DC8">
        <w:rPr>
          <w:rFonts w:ascii="Arial" w:hAnsi="Arial"/>
          <w:sz w:val="18"/>
          <w:szCs w:val="18"/>
          <w:lang w:val="en-GB"/>
        </w:rPr>
        <w:t>h</w:t>
      </w:r>
      <w:r>
        <w:rPr>
          <w:rFonts w:ascii="Arial" w:hAnsi="Arial"/>
          <w:sz w:val="18"/>
          <w:szCs w:val="18"/>
          <w:lang w:val="en-GB"/>
        </w:rPr>
        <w:t xml:space="preserve">all be immediately deleted if </w:t>
      </w:r>
      <w:r w:rsidR="00196DC8">
        <w:rPr>
          <w:rFonts w:ascii="Arial" w:hAnsi="Arial"/>
          <w:sz w:val="18"/>
          <w:szCs w:val="18"/>
          <w:lang w:val="en-GB"/>
        </w:rPr>
        <w:t>the processing happened for purposes other than the ones defined by law or the purpose of the processing ceased to exist (</w:t>
      </w:r>
      <w:proofErr w:type="gramStart"/>
      <w:r w:rsidR="00196DC8">
        <w:rPr>
          <w:rFonts w:ascii="Arial" w:hAnsi="Arial"/>
          <w:sz w:val="18"/>
          <w:szCs w:val="18"/>
          <w:lang w:val="en-GB"/>
        </w:rPr>
        <w:t>e.g.</w:t>
      </w:r>
      <w:proofErr w:type="gramEnd"/>
      <w:r w:rsidR="00196DC8">
        <w:rPr>
          <w:rFonts w:ascii="Arial" w:hAnsi="Arial"/>
          <w:sz w:val="18"/>
          <w:szCs w:val="18"/>
          <w:lang w:val="en-GB"/>
        </w:rPr>
        <w:t xml:space="preserve"> the right to be a contact person has been terminated, the subject contract has been terminated and the below archiving term has expired). </w:t>
      </w:r>
    </w:p>
    <w:p w14:paraId="4CD828D0" w14:textId="68F497FB" w:rsidR="00694E0A" w:rsidRDefault="00694E0A" w:rsidP="00983F4B">
      <w:pPr>
        <w:ind w:left="284"/>
        <w:jc w:val="both"/>
        <w:rPr>
          <w:rFonts w:ascii="Arial" w:hAnsi="Arial"/>
          <w:sz w:val="18"/>
          <w:szCs w:val="18"/>
          <w:lang w:val="en-GB"/>
        </w:rPr>
      </w:pPr>
    </w:p>
    <w:p w14:paraId="0A776B47" w14:textId="411FA727" w:rsidR="0082435E" w:rsidRPr="00AC2392" w:rsidRDefault="00596836" w:rsidP="00983F4B">
      <w:pPr>
        <w:ind w:left="284"/>
        <w:jc w:val="both"/>
        <w:rPr>
          <w:rFonts w:ascii="Arial" w:hAnsi="Arial"/>
          <w:b/>
          <w:bCs/>
          <w:sz w:val="18"/>
          <w:szCs w:val="18"/>
          <w:lang w:val="en-GB"/>
        </w:rPr>
      </w:pPr>
      <w:r w:rsidRPr="00AC2392">
        <w:rPr>
          <w:rFonts w:ascii="Arial" w:hAnsi="Arial"/>
          <w:b/>
          <w:bCs/>
          <w:sz w:val="18"/>
          <w:szCs w:val="18"/>
          <w:lang w:val="en-GB"/>
        </w:rPr>
        <w:t>In case of contact persons of the p</w:t>
      </w:r>
      <w:r w:rsidR="0082435E" w:rsidRPr="00AC2392">
        <w:rPr>
          <w:rFonts w:ascii="Arial" w:hAnsi="Arial"/>
          <w:b/>
          <w:bCs/>
          <w:sz w:val="18"/>
          <w:szCs w:val="18"/>
          <w:lang w:val="en-GB"/>
        </w:rPr>
        <w:t xml:space="preserve">otential business partners and/or other </w:t>
      </w:r>
      <w:r w:rsidRPr="00AC2392">
        <w:rPr>
          <w:rFonts w:ascii="Arial" w:hAnsi="Arial"/>
          <w:b/>
          <w:bCs/>
          <w:sz w:val="18"/>
          <w:szCs w:val="18"/>
          <w:lang w:val="en-GB"/>
        </w:rPr>
        <w:t>authorities:</w:t>
      </w:r>
    </w:p>
    <w:p w14:paraId="765C6A1E" w14:textId="715B8B70" w:rsidR="00596836" w:rsidRDefault="00596836" w:rsidP="00983F4B">
      <w:pPr>
        <w:ind w:left="284"/>
        <w:jc w:val="both"/>
        <w:rPr>
          <w:rFonts w:ascii="Arial" w:hAnsi="Arial"/>
          <w:sz w:val="18"/>
          <w:szCs w:val="18"/>
          <w:lang w:val="en-GB"/>
        </w:rPr>
      </w:pPr>
      <w:r>
        <w:rPr>
          <w:rFonts w:ascii="Arial" w:hAnsi="Arial"/>
          <w:sz w:val="18"/>
          <w:szCs w:val="18"/>
          <w:lang w:val="en-GB"/>
        </w:rPr>
        <w:t xml:space="preserve">In the lack of the </w:t>
      </w:r>
      <w:proofErr w:type="gramStart"/>
      <w:r>
        <w:rPr>
          <w:rFonts w:ascii="Arial" w:hAnsi="Arial"/>
          <w:sz w:val="18"/>
          <w:szCs w:val="18"/>
          <w:lang w:val="en-GB"/>
        </w:rPr>
        <w:t>following</w:t>
      </w:r>
      <w:proofErr w:type="gramEnd"/>
      <w:r>
        <w:rPr>
          <w:rFonts w:ascii="Arial" w:hAnsi="Arial"/>
          <w:sz w:val="18"/>
          <w:szCs w:val="18"/>
          <w:lang w:val="en-GB"/>
        </w:rPr>
        <w:t xml:space="preserve"> we process the personal data of potential business partner and/or other authorities </w:t>
      </w:r>
      <w:r w:rsidR="000E685D">
        <w:rPr>
          <w:rFonts w:ascii="Arial" w:hAnsi="Arial"/>
          <w:sz w:val="18"/>
          <w:szCs w:val="18"/>
          <w:lang w:val="en-GB"/>
        </w:rPr>
        <w:t>for maximum 6 (six) years, after this term the data will be erased.</w:t>
      </w:r>
    </w:p>
    <w:p w14:paraId="63FF3EA8" w14:textId="2B7AC46D" w:rsidR="000E685D" w:rsidRDefault="000E685D" w:rsidP="00983F4B">
      <w:pPr>
        <w:ind w:left="284"/>
        <w:jc w:val="both"/>
        <w:rPr>
          <w:rFonts w:ascii="Arial" w:hAnsi="Arial"/>
          <w:sz w:val="18"/>
          <w:szCs w:val="18"/>
          <w:lang w:val="en-GB"/>
        </w:rPr>
      </w:pPr>
      <w:r>
        <w:rPr>
          <w:rFonts w:ascii="Arial" w:hAnsi="Arial"/>
          <w:sz w:val="18"/>
          <w:szCs w:val="18"/>
          <w:lang w:val="en-GB"/>
        </w:rPr>
        <w:t xml:space="preserve">We immediately erase the personal data if the data processing did not take place </w:t>
      </w:r>
      <w:r w:rsidR="00767AC8">
        <w:rPr>
          <w:rFonts w:ascii="Arial" w:hAnsi="Arial"/>
          <w:sz w:val="18"/>
          <w:szCs w:val="18"/>
          <w:lang w:val="en-GB"/>
        </w:rPr>
        <w:t xml:space="preserve">for the purpose defined by law, or the purpose of the </w:t>
      </w:r>
      <w:r w:rsidR="00AC2392">
        <w:rPr>
          <w:rFonts w:ascii="Arial" w:hAnsi="Arial"/>
          <w:sz w:val="18"/>
          <w:szCs w:val="18"/>
          <w:lang w:val="en-GB"/>
        </w:rPr>
        <w:t>p</w:t>
      </w:r>
      <w:r w:rsidR="00767AC8">
        <w:rPr>
          <w:rFonts w:ascii="Arial" w:hAnsi="Arial"/>
          <w:sz w:val="18"/>
          <w:szCs w:val="18"/>
          <w:lang w:val="en-GB"/>
        </w:rPr>
        <w:t xml:space="preserve">rocessing </w:t>
      </w:r>
      <w:r w:rsidR="00AC2392">
        <w:rPr>
          <w:rFonts w:ascii="Arial" w:hAnsi="Arial"/>
          <w:sz w:val="18"/>
          <w:szCs w:val="18"/>
          <w:lang w:val="en-GB"/>
        </w:rPr>
        <w:t xml:space="preserve">has </w:t>
      </w:r>
      <w:r w:rsidR="00767AC8">
        <w:rPr>
          <w:rFonts w:ascii="Arial" w:hAnsi="Arial"/>
          <w:sz w:val="18"/>
          <w:szCs w:val="18"/>
          <w:lang w:val="en-GB"/>
        </w:rPr>
        <w:t>terminated (</w:t>
      </w:r>
      <w:proofErr w:type="gramStart"/>
      <w:r w:rsidR="00767AC8">
        <w:rPr>
          <w:rFonts w:ascii="Arial" w:hAnsi="Arial"/>
          <w:sz w:val="18"/>
          <w:szCs w:val="18"/>
          <w:lang w:val="en-GB"/>
        </w:rPr>
        <w:t>e.g.</w:t>
      </w:r>
      <w:proofErr w:type="gramEnd"/>
      <w:r w:rsidR="00767AC8">
        <w:rPr>
          <w:rFonts w:ascii="Arial" w:hAnsi="Arial"/>
          <w:sz w:val="18"/>
          <w:szCs w:val="18"/>
          <w:lang w:val="en-GB"/>
        </w:rPr>
        <w:t xml:space="preserve"> the contact</w:t>
      </w:r>
      <w:r w:rsidR="00B96F99">
        <w:rPr>
          <w:rFonts w:ascii="Arial" w:hAnsi="Arial"/>
          <w:sz w:val="18"/>
          <w:szCs w:val="18"/>
          <w:lang w:val="en-GB"/>
        </w:rPr>
        <w:t xml:space="preserve"> rights of the contact person is terminated, the contact person reports </w:t>
      </w:r>
      <w:r w:rsidR="00AC2392">
        <w:rPr>
          <w:rFonts w:ascii="Arial" w:hAnsi="Arial"/>
          <w:sz w:val="18"/>
          <w:szCs w:val="18"/>
          <w:lang w:val="en-GB"/>
        </w:rPr>
        <w:t xml:space="preserve">that </w:t>
      </w:r>
      <w:r w:rsidR="006D60A5">
        <w:rPr>
          <w:rFonts w:ascii="Arial" w:hAnsi="Arial"/>
          <w:sz w:val="18"/>
          <w:szCs w:val="18"/>
          <w:lang w:val="en-GB"/>
        </w:rPr>
        <w:t xml:space="preserve">he/she does not work with the relevant potential business partner, authority any more, or does not wish to keep contact with the Data Controller). </w:t>
      </w:r>
    </w:p>
    <w:p w14:paraId="1FCE43F8" w14:textId="471247AD" w:rsidR="002B641D" w:rsidRDefault="002B641D" w:rsidP="00983F4B">
      <w:pPr>
        <w:ind w:left="284"/>
        <w:jc w:val="both"/>
        <w:rPr>
          <w:rFonts w:ascii="Arial" w:hAnsi="Arial"/>
          <w:sz w:val="18"/>
          <w:szCs w:val="18"/>
          <w:lang w:val="en-GB"/>
        </w:rPr>
      </w:pPr>
    </w:p>
    <w:p w14:paraId="235495BC" w14:textId="4D9D523D" w:rsidR="002B641D" w:rsidRDefault="002B641D" w:rsidP="00983F4B">
      <w:pPr>
        <w:ind w:left="284"/>
        <w:jc w:val="both"/>
        <w:rPr>
          <w:rFonts w:ascii="Arial" w:hAnsi="Arial"/>
          <w:b/>
          <w:bCs/>
          <w:sz w:val="18"/>
          <w:szCs w:val="18"/>
          <w:lang w:val="en-GB"/>
        </w:rPr>
      </w:pPr>
      <w:r>
        <w:rPr>
          <w:rFonts w:ascii="Arial" w:hAnsi="Arial"/>
          <w:b/>
          <w:bCs/>
          <w:sz w:val="18"/>
          <w:szCs w:val="18"/>
          <w:lang w:val="en-GB"/>
        </w:rPr>
        <w:t xml:space="preserve">The term of the data processing </w:t>
      </w:r>
      <w:r w:rsidR="006D0A8F">
        <w:rPr>
          <w:rFonts w:ascii="Arial" w:hAnsi="Arial"/>
          <w:b/>
          <w:bCs/>
          <w:sz w:val="18"/>
          <w:szCs w:val="18"/>
          <w:lang w:val="en-GB"/>
        </w:rPr>
        <w:t xml:space="preserve">in case of exercising the right </w:t>
      </w:r>
      <w:r w:rsidR="00AD1099">
        <w:rPr>
          <w:rFonts w:ascii="Arial" w:hAnsi="Arial"/>
          <w:b/>
          <w:bCs/>
          <w:sz w:val="18"/>
          <w:szCs w:val="18"/>
          <w:lang w:val="en-GB"/>
        </w:rPr>
        <w:t xml:space="preserve">of objection against the data processing </w:t>
      </w:r>
      <w:r>
        <w:rPr>
          <w:rFonts w:ascii="Arial" w:hAnsi="Arial"/>
          <w:b/>
          <w:bCs/>
          <w:sz w:val="18"/>
          <w:szCs w:val="18"/>
          <w:lang w:val="en-GB"/>
        </w:rPr>
        <w:t xml:space="preserve">as per the present Privacy Policy </w:t>
      </w:r>
      <w:r w:rsidR="006D0A8F">
        <w:rPr>
          <w:rFonts w:ascii="Arial" w:hAnsi="Arial"/>
          <w:b/>
          <w:bCs/>
          <w:sz w:val="18"/>
          <w:szCs w:val="18"/>
          <w:lang w:val="en-GB"/>
        </w:rPr>
        <w:t>under the legal grounds legitimate interest</w:t>
      </w:r>
      <w:r w:rsidR="00AD1099">
        <w:rPr>
          <w:rFonts w:ascii="Arial" w:hAnsi="Arial"/>
          <w:b/>
          <w:bCs/>
          <w:sz w:val="18"/>
          <w:szCs w:val="18"/>
          <w:lang w:val="en-GB"/>
        </w:rPr>
        <w:t>:</w:t>
      </w:r>
    </w:p>
    <w:p w14:paraId="5C3203AF" w14:textId="338004BD" w:rsidR="00AD1099" w:rsidRPr="00AD1099" w:rsidRDefault="00AD1099" w:rsidP="00983F4B">
      <w:pPr>
        <w:ind w:left="284"/>
        <w:jc w:val="both"/>
        <w:rPr>
          <w:rFonts w:ascii="Arial" w:hAnsi="Arial"/>
          <w:sz w:val="18"/>
          <w:szCs w:val="18"/>
          <w:lang w:val="en-GB"/>
        </w:rPr>
      </w:pPr>
      <w:r>
        <w:rPr>
          <w:rFonts w:ascii="Arial" w:hAnsi="Arial"/>
          <w:sz w:val="18"/>
          <w:szCs w:val="18"/>
          <w:lang w:val="en-GB"/>
        </w:rPr>
        <w:t xml:space="preserve">In consideration of the </w:t>
      </w:r>
      <w:r w:rsidR="001E7147">
        <w:rPr>
          <w:rFonts w:ascii="Arial" w:hAnsi="Arial"/>
          <w:sz w:val="18"/>
          <w:szCs w:val="18"/>
          <w:lang w:val="en-GB"/>
        </w:rPr>
        <w:t>Article</w:t>
      </w:r>
      <w:r>
        <w:rPr>
          <w:rFonts w:ascii="Arial" w:hAnsi="Arial"/>
          <w:sz w:val="18"/>
          <w:szCs w:val="18"/>
          <w:lang w:val="en-GB"/>
        </w:rPr>
        <w:t xml:space="preserve"> 21 of the GDPR the Data Controller </w:t>
      </w:r>
      <w:r w:rsidR="00CA0BAE">
        <w:rPr>
          <w:rFonts w:ascii="Arial" w:hAnsi="Arial"/>
          <w:sz w:val="18"/>
          <w:szCs w:val="18"/>
          <w:lang w:val="en-GB"/>
        </w:rPr>
        <w:t xml:space="preserve">clearly </w:t>
      </w:r>
      <w:r w:rsidR="001E7147">
        <w:rPr>
          <w:rFonts w:ascii="Arial" w:hAnsi="Arial"/>
          <w:sz w:val="18"/>
          <w:szCs w:val="18"/>
          <w:lang w:val="en-GB"/>
        </w:rPr>
        <w:t xml:space="preserve">and separately from any other information specifically calls the attention of the Data Subject natural persons </w:t>
      </w:r>
      <w:r w:rsidR="0023593D">
        <w:rPr>
          <w:rFonts w:ascii="Arial" w:hAnsi="Arial"/>
          <w:sz w:val="18"/>
          <w:szCs w:val="18"/>
          <w:lang w:val="en-GB"/>
        </w:rPr>
        <w:t>that all Data Subject contact person is entitled to object agains</w:t>
      </w:r>
      <w:r w:rsidR="003B6F82">
        <w:rPr>
          <w:rFonts w:ascii="Arial" w:hAnsi="Arial"/>
          <w:sz w:val="18"/>
          <w:szCs w:val="18"/>
          <w:lang w:val="en-GB"/>
        </w:rPr>
        <w:t>t</w:t>
      </w:r>
      <w:r w:rsidR="0023593D">
        <w:rPr>
          <w:rFonts w:ascii="Arial" w:hAnsi="Arial"/>
          <w:sz w:val="18"/>
          <w:szCs w:val="18"/>
          <w:lang w:val="en-GB"/>
        </w:rPr>
        <w:t xml:space="preserve"> the processing of his/her personal data </w:t>
      </w:r>
      <w:r w:rsidR="00642781">
        <w:rPr>
          <w:rFonts w:ascii="Arial" w:hAnsi="Arial"/>
          <w:sz w:val="18"/>
          <w:szCs w:val="18"/>
          <w:lang w:val="en-GB"/>
        </w:rPr>
        <w:t xml:space="preserve">under Article 6 subsection (1) point f.) as per this Privacy Policy for </w:t>
      </w:r>
      <w:r w:rsidR="00C72871">
        <w:rPr>
          <w:rFonts w:ascii="Arial" w:hAnsi="Arial"/>
          <w:sz w:val="18"/>
          <w:szCs w:val="18"/>
          <w:lang w:val="en-GB"/>
        </w:rPr>
        <w:t xml:space="preserve">reasons in connection with his/her own circumstances. In such event the Data Controller </w:t>
      </w:r>
      <w:r w:rsidR="006638A4">
        <w:rPr>
          <w:rFonts w:ascii="Arial" w:hAnsi="Arial"/>
          <w:sz w:val="18"/>
          <w:szCs w:val="18"/>
          <w:lang w:val="en-GB"/>
        </w:rPr>
        <w:t>cannot process</w:t>
      </w:r>
      <w:r w:rsidR="00767E58">
        <w:rPr>
          <w:rFonts w:ascii="Arial" w:hAnsi="Arial"/>
          <w:sz w:val="18"/>
          <w:szCs w:val="18"/>
          <w:lang w:val="en-GB"/>
        </w:rPr>
        <w:t xml:space="preserve"> </w:t>
      </w:r>
      <w:r w:rsidR="006638A4">
        <w:rPr>
          <w:rFonts w:ascii="Arial" w:hAnsi="Arial"/>
          <w:sz w:val="18"/>
          <w:szCs w:val="18"/>
          <w:lang w:val="en-GB"/>
        </w:rPr>
        <w:t>his/her personal data any more, except if the Data Controller proves that the processing is justified by suc</w:t>
      </w:r>
      <w:r w:rsidR="003A4D2F">
        <w:rPr>
          <w:rFonts w:ascii="Arial" w:hAnsi="Arial"/>
          <w:sz w:val="18"/>
          <w:szCs w:val="18"/>
          <w:lang w:val="en-GB"/>
        </w:rPr>
        <w:t xml:space="preserve">h </w:t>
      </w:r>
      <w:r w:rsidR="003B6F82">
        <w:rPr>
          <w:rFonts w:ascii="Arial" w:hAnsi="Arial"/>
          <w:sz w:val="18"/>
          <w:szCs w:val="18"/>
          <w:lang w:val="en-GB"/>
        </w:rPr>
        <w:t xml:space="preserve">compelling </w:t>
      </w:r>
      <w:r w:rsidR="00FD58F2">
        <w:rPr>
          <w:rFonts w:ascii="Arial" w:hAnsi="Arial"/>
          <w:sz w:val="18"/>
          <w:szCs w:val="18"/>
          <w:lang w:val="en-GB"/>
        </w:rPr>
        <w:t>legitimate reasons which override the interest, rights and</w:t>
      </w:r>
      <w:r w:rsidR="0072106C">
        <w:rPr>
          <w:rFonts w:ascii="Arial" w:hAnsi="Arial"/>
          <w:sz w:val="18"/>
          <w:szCs w:val="18"/>
          <w:lang w:val="en-GB"/>
        </w:rPr>
        <w:t xml:space="preserve"> </w:t>
      </w:r>
      <w:r w:rsidR="00FD58F2">
        <w:rPr>
          <w:rFonts w:ascii="Arial" w:hAnsi="Arial"/>
          <w:sz w:val="18"/>
          <w:szCs w:val="18"/>
          <w:lang w:val="en-GB"/>
        </w:rPr>
        <w:t xml:space="preserve">freedom of the Data Subject or which </w:t>
      </w:r>
      <w:r w:rsidR="00127FE7">
        <w:rPr>
          <w:rFonts w:ascii="Arial" w:hAnsi="Arial"/>
          <w:sz w:val="18"/>
          <w:szCs w:val="18"/>
          <w:lang w:val="en-GB"/>
        </w:rPr>
        <w:t xml:space="preserve">are related to the </w:t>
      </w:r>
      <w:r w:rsidR="0072106C">
        <w:rPr>
          <w:rFonts w:ascii="Arial" w:hAnsi="Arial"/>
          <w:sz w:val="18"/>
          <w:szCs w:val="18"/>
          <w:lang w:val="en-GB"/>
        </w:rPr>
        <w:t xml:space="preserve">making, </w:t>
      </w:r>
      <w:r w:rsidR="00127FE7">
        <w:rPr>
          <w:rFonts w:ascii="Arial" w:hAnsi="Arial"/>
          <w:sz w:val="18"/>
          <w:szCs w:val="18"/>
          <w:lang w:val="en-GB"/>
        </w:rPr>
        <w:t>enforcement or protection of legal claims.</w:t>
      </w:r>
    </w:p>
    <w:p w14:paraId="203DC6BE" w14:textId="77777777" w:rsidR="0082435E" w:rsidRDefault="0082435E" w:rsidP="00983F4B">
      <w:pPr>
        <w:ind w:left="284"/>
        <w:jc w:val="both"/>
        <w:rPr>
          <w:rFonts w:ascii="Arial" w:hAnsi="Arial"/>
          <w:sz w:val="18"/>
          <w:szCs w:val="18"/>
          <w:lang w:val="en-GB"/>
        </w:rPr>
      </w:pPr>
    </w:p>
    <w:p w14:paraId="0A67400E" w14:textId="77777777" w:rsidR="00221FC7" w:rsidRPr="0069104B" w:rsidRDefault="00221FC7" w:rsidP="00983F4B">
      <w:pPr>
        <w:pStyle w:val="Nincstrkz"/>
        <w:ind w:left="284"/>
        <w:jc w:val="both"/>
        <w:rPr>
          <w:rFonts w:ascii="Arial" w:hAnsi="Arial"/>
          <w:b/>
          <w:bCs/>
          <w:sz w:val="18"/>
          <w:szCs w:val="18"/>
          <w:lang w:val="en-GB"/>
        </w:rPr>
      </w:pPr>
      <w:r w:rsidRPr="0069104B">
        <w:rPr>
          <w:rFonts w:ascii="Arial" w:hAnsi="Arial"/>
          <w:b/>
          <w:bCs/>
          <w:sz w:val="18"/>
          <w:szCs w:val="18"/>
          <w:lang w:val="en-GB"/>
        </w:rPr>
        <w:t>The duration of the data processing under this Policy are included in the table under Section 12.</w:t>
      </w:r>
    </w:p>
    <w:p w14:paraId="36110871" w14:textId="77777777" w:rsidR="00221FC7" w:rsidRDefault="00221FC7" w:rsidP="00983F4B">
      <w:pPr>
        <w:pStyle w:val="Nincstrkz"/>
        <w:ind w:left="284"/>
        <w:jc w:val="both"/>
        <w:rPr>
          <w:rFonts w:ascii="Arial" w:eastAsia="Times New Roman" w:hAnsi="Arial"/>
          <w:bCs/>
          <w:lang w:val="en-GB"/>
        </w:rPr>
      </w:pPr>
    </w:p>
    <w:p w14:paraId="1ACBB28E" w14:textId="77777777" w:rsidR="001D7AAE" w:rsidRPr="006139AC" w:rsidRDefault="009C30C3" w:rsidP="00A336D2">
      <w:pPr>
        <w:numPr>
          <w:ilvl w:val="0"/>
          <w:numId w:val="2"/>
        </w:numPr>
        <w:tabs>
          <w:tab w:val="left" w:pos="0"/>
          <w:tab w:val="left" w:pos="284"/>
        </w:tabs>
        <w:spacing w:line="0" w:lineRule="atLeast"/>
        <w:ind w:hanging="720"/>
        <w:jc w:val="both"/>
        <w:rPr>
          <w:rFonts w:ascii="Arial" w:hAnsi="Arial"/>
          <w:sz w:val="18"/>
          <w:szCs w:val="18"/>
          <w:u w:val="single"/>
          <w:lang w:val="en-GB"/>
        </w:rPr>
      </w:pPr>
      <w:r>
        <w:rPr>
          <w:rFonts w:ascii="Arial" w:eastAsia="Arial" w:hAnsi="Arial"/>
          <w:b/>
          <w:sz w:val="18"/>
          <w:szCs w:val="18"/>
          <w:u w:val="single"/>
          <w:lang w:val="en-GB"/>
        </w:rPr>
        <w:t>Data security</w:t>
      </w:r>
    </w:p>
    <w:p w14:paraId="138DB254" w14:textId="77777777" w:rsidR="001D7AAE" w:rsidRPr="006139AC" w:rsidRDefault="001D7AAE" w:rsidP="007E5121">
      <w:pPr>
        <w:tabs>
          <w:tab w:val="left" w:pos="0"/>
        </w:tabs>
        <w:spacing w:line="0" w:lineRule="atLeast"/>
        <w:ind w:left="1"/>
        <w:jc w:val="both"/>
        <w:rPr>
          <w:rFonts w:ascii="Arial" w:eastAsia="Arial" w:hAnsi="Arial"/>
          <w:b/>
          <w:i/>
          <w:sz w:val="18"/>
          <w:szCs w:val="18"/>
          <w:lang w:val="en-GB"/>
        </w:rPr>
      </w:pPr>
    </w:p>
    <w:p w14:paraId="1BA99E88" w14:textId="77777777" w:rsidR="004B6514" w:rsidRPr="00AD736F" w:rsidRDefault="004B6514" w:rsidP="00F33BE9">
      <w:pPr>
        <w:autoSpaceDE w:val="0"/>
        <w:autoSpaceDN w:val="0"/>
        <w:adjustRightInd w:val="0"/>
        <w:ind w:left="284"/>
        <w:jc w:val="both"/>
        <w:rPr>
          <w:rFonts w:ascii="Arial" w:hAnsi="Arial"/>
          <w:sz w:val="18"/>
          <w:szCs w:val="18"/>
          <w:lang w:val="en-GB"/>
        </w:rPr>
      </w:pPr>
      <w:r w:rsidRPr="00AD736F">
        <w:rPr>
          <w:rFonts w:ascii="Arial" w:hAnsi="Arial"/>
          <w:sz w:val="18"/>
          <w:szCs w:val="18"/>
          <w:lang w:val="en-GB"/>
        </w:rPr>
        <w:t xml:space="preserve">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w:t>
      </w:r>
      <w:r w:rsidRPr="00AD736F">
        <w:rPr>
          <w:rFonts w:ascii="Arial" w:hAnsi="Arial"/>
          <w:sz w:val="18"/>
          <w:szCs w:val="18"/>
          <w:lang w:val="en-GB"/>
        </w:rPr>
        <w:lastRenderedPageBreak/>
        <w:t>implement appropriate technical and organisational measures and implement the procedures which ensure that the recorded, stored and processed data are protected, furthermore hinder the destroy, the unauthorized use and change of the data.</w:t>
      </w:r>
    </w:p>
    <w:p w14:paraId="55338093" w14:textId="77777777" w:rsidR="004B6514" w:rsidRPr="00AD736F" w:rsidRDefault="004B6514" w:rsidP="00F33BE9">
      <w:pPr>
        <w:ind w:left="284"/>
        <w:jc w:val="both"/>
        <w:rPr>
          <w:rFonts w:ascii="Arial" w:hAnsi="Arial"/>
          <w:sz w:val="18"/>
          <w:szCs w:val="18"/>
          <w:lang w:val="en-GB"/>
        </w:rPr>
      </w:pPr>
    </w:p>
    <w:p w14:paraId="33D877F2" w14:textId="77777777" w:rsidR="004B6514" w:rsidRPr="00AD736F" w:rsidRDefault="004B6514" w:rsidP="00F33BE9">
      <w:pPr>
        <w:ind w:left="284"/>
        <w:jc w:val="both"/>
        <w:rPr>
          <w:rFonts w:ascii="Arial" w:hAnsi="Arial"/>
          <w:sz w:val="18"/>
          <w:szCs w:val="18"/>
          <w:lang w:val="en-GB"/>
        </w:rPr>
      </w:pPr>
      <w:r w:rsidRPr="00AD736F">
        <w:rPr>
          <w:rFonts w:ascii="Arial" w:hAnsi="Arial"/>
          <w:sz w:val="18"/>
          <w:szCs w:val="18"/>
          <w:lang w:val="en-GB"/>
        </w:rPr>
        <w:t xml:space="preserve">Data Controller obliges himself that it will call all third parties to whom Data Controller lawfully forwards or hands over data to comply with the requirements of data security. </w:t>
      </w:r>
    </w:p>
    <w:p w14:paraId="127E5203" w14:textId="77777777" w:rsidR="004B6514" w:rsidRPr="00AD736F" w:rsidRDefault="004B6514" w:rsidP="004B6514">
      <w:pPr>
        <w:pStyle w:val="Nincstrkz"/>
        <w:jc w:val="both"/>
        <w:rPr>
          <w:rFonts w:ascii="Arial" w:hAnsi="Arial"/>
          <w:sz w:val="18"/>
          <w:szCs w:val="18"/>
          <w:lang w:val="en-GB"/>
        </w:rPr>
      </w:pPr>
    </w:p>
    <w:p w14:paraId="131D016D" w14:textId="77777777"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Data Controller shall do it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the data shall not be handed over to third persons not having right to access. The employees of the Data Controller and Data Processor shall only have access to the personal data as per scope of job, specific manner and access levels defined by the Data Controller and the Data Processor.</w:t>
      </w:r>
    </w:p>
    <w:p w14:paraId="5ACC7F3F" w14:textId="77777777" w:rsidR="004B6514" w:rsidRPr="00AD736F" w:rsidRDefault="004B6514" w:rsidP="00F33BE9">
      <w:pPr>
        <w:pStyle w:val="Nincstrkz"/>
        <w:ind w:left="284"/>
        <w:jc w:val="both"/>
        <w:rPr>
          <w:rFonts w:ascii="Arial" w:hAnsi="Arial"/>
          <w:sz w:val="18"/>
          <w:szCs w:val="18"/>
          <w:lang w:val="en-GB"/>
        </w:rPr>
      </w:pPr>
    </w:p>
    <w:p w14:paraId="723A8D1E" w14:textId="77777777"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p>
    <w:p w14:paraId="4B44B40E" w14:textId="77777777" w:rsidR="004B6514" w:rsidRPr="00AD736F" w:rsidRDefault="004B6514" w:rsidP="00F33BE9">
      <w:pPr>
        <w:pStyle w:val="Nincstrkz"/>
        <w:ind w:left="284"/>
        <w:jc w:val="both"/>
        <w:rPr>
          <w:rFonts w:ascii="Arial" w:hAnsi="Arial"/>
          <w:sz w:val="18"/>
          <w:szCs w:val="18"/>
          <w:lang w:val="en-GB"/>
        </w:rPr>
      </w:pPr>
    </w:p>
    <w:p w14:paraId="25BC562D" w14:textId="77777777"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4542D510" w14:textId="77777777" w:rsidR="004B6514" w:rsidRPr="00AD736F" w:rsidRDefault="004B6514" w:rsidP="00F33BE9">
      <w:pPr>
        <w:pStyle w:val="Nincstrkz"/>
        <w:ind w:left="284"/>
        <w:jc w:val="both"/>
        <w:rPr>
          <w:rFonts w:ascii="Arial" w:hAnsi="Arial"/>
          <w:sz w:val="18"/>
          <w:szCs w:val="18"/>
          <w:lang w:val="en-GB"/>
        </w:rPr>
      </w:pPr>
    </w:p>
    <w:p w14:paraId="2FF4A30D" w14:textId="784331CD"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 xml:space="preserve">Data Controller shall ensure a level of data security appropriate to the risk, including among others, </w:t>
      </w:r>
      <w:r w:rsidR="001B1798" w:rsidRPr="00AD736F">
        <w:rPr>
          <w:rFonts w:ascii="Arial" w:hAnsi="Arial"/>
          <w:sz w:val="18"/>
          <w:szCs w:val="18"/>
          <w:lang w:val="en-GB"/>
        </w:rPr>
        <w:t>as appropriate</w:t>
      </w:r>
      <w:r w:rsidRPr="00AD736F">
        <w:rPr>
          <w:rFonts w:ascii="Arial" w:hAnsi="Arial"/>
          <w:sz w:val="18"/>
          <w:szCs w:val="18"/>
          <w:lang w:val="en-GB"/>
        </w:rPr>
        <w:t>:</w:t>
      </w:r>
    </w:p>
    <w:p w14:paraId="571FF433" w14:textId="77777777" w:rsidR="004B6514" w:rsidRPr="00AD736F" w:rsidRDefault="004B6514" w:rsidP="004B6514">
      <w:pPr>
        <w:autoSpaceDE w:val="0"/>
        <w:autoSpaceDN w:val="0"/>
        <w:adjustRightInd w:val="0"/>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the pseudonymisation and encryption of personal data,</w:t>
      </w:r>
    </w:p>
    <w:p w14:paraId="7FE8377E" w14:textId="77777777" w:rsidR="004B6514" w:rsidRPr="00AD736F" w:rsidRDefault="004B6514" w:rsidP="004B6514">
      <w:pPr>
        <w:autoSpaceDE w:val="0"/>
        <w:autoSpaceDN w:val="0"/>
        <w:adjustRightInd w:val="0"/>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 xml:space="preserve">the ability to ensure the ongoing confidentiality, integrity, availability and resilience of processing systems and services used for the processing of personal data (operation- and development security, protection against intrusion and detection, prevention of unauthorized access), </w:t>
      </w:r>
    </w:p>
    <w:p w14:paraId="0AA5DD5B" w14:textId="77777777" w:rsidR="004B6514" w:rsidRPr="00AD736F" w:rsidRDefault="004B6514" w:rsidP="004B6514">
      <w:pPr>
        <w:autoSpaceDE w:val="0"/>
        <w:autoSpaceDN w:val="0"/>
        <w:adjustRightInd w:val="0"/>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the ability to restore the availability and access to personal data in a timely manner in the event of a physical or technical incident (prevention of data leak, handling vulnerability and incidents),</w:t>
      </w:r>
    </w:p>
    <w:p w14:paraId="182993D9" w14:textId="77777777" w:rsidR="004B6514" w:rsidRPr="00AD736F" w:rsidRDefault="004B6514" w:rsidP="004B6514">
      <w:pPr>
        <w:autoSpaceDE w:val="0"/>
        <w:autoSpaceDN w:val="0"/>
        <w:adjustRightInd w:val="0"/>
        <w:ind w:left="567" w:hanging="283"/>
        <w:jc w:val="both"/>
        <w:rPr>
          <w:rFonts w:ascii="Arial" w:hAnsi="Arial"/>
          <w:sz w:val="18"/>
          <w:szCs w:val="18"/>
          <w:lang w:val="en-GB"/>
        </w:rPr>
      </w:pPr>
      <w:r w:rsidRPr="00AD736F">
        <w:rPr>
          <w:rFonts w:ascii="Arial" w:hAnsi="Arial"/>
          <w:sz w:val="18"/>
          <w:szCs w:val="18"/>
          <w:lang w:val="en-GB"/>
        </w:rPr>
        <w:t>-</w:t>
      </w:r>
      <w:r w:rsidRPr="00AD736F">
        <w:rPr>
          <w:rFonts w:ascii="Arial" w:hAnsi="Arial"/>
          <w:sz w:val="18"/>
          <w:szCs w:val="18"/>
          <w:lang w:val="en-GB"/>
        </w:rPr>
        <w:tab/>
        <w:t>a process for regularly testing, assessing and evaluating the effectiveness of technical and organisational measures for ensuring the security of the processing (maintaining business continuity, protection against harmful codes, safe storage, forwarding, processing of data, safety training of employees).</w:t>
      </w:r>
    </w:p>
    <w:p w14:paraId="0E19B09F" w14:textId="77777777" w:rsidR="004B6514" w:rsidRPr="00AD736F" w:rsidRDefault="004B6514" w:rsidP="00F33BE9">
      <w:pPr>
        <w:pStyle w:val="Nincstrkz"/>
        <w:ind w:left="284"/>
        <w:jc w:val="both"/>
        <w:rPr>
          <w:rFonts w:ascii="Arial" w:hAnsi="Arial"/>
          <w:sz w:val="18"/>
          <w:szCs w:val="18"/>
          <w:lang w:val="en-GB"/>
        </w:rPr>
      </w:pPr>
    </w:p>
    <w:p w14:paraId="0A996D80" w14:textId="5DBE7785" w:rsidR="004B6514" w:rsidRPr="00AD736F" w:rsidRDefault="004B6514" w:rsidP="00F33BE9">
      <w:pPr>
        <w:pStyle w:val="Nincstrkz"/>
        <w:ind w:left="284"/>
        <w:jc w:val="both"/>
        <w:rPr>
          <w:rFonts w:ascii="Arial" w:hAnsi="Arial"/>
          <w:sz w:val="18"/>
          <w:szCs w:val="18"/>
          <w:lang w:val="en-GB"/>
        </w:rPr>
      </w:pPr>
      <w:r w:rsidRPr="00AD736F">
        <w:rPr>
          <w:rFonts w:ascii="Arial" w:hAnsi="Arial"/>
          <w:sz w:val="18"/>
          <w:szCs w:val="18"/>
          <w:lang w:val="en-GB"/>
        </w:rPr>
        <w:t xml:space="preserve">When determining the </w:t>
      </w:r>
      <w:r w:rsidR="00E14549" w:rsidRPr="00AD736F">
        <w:rPr>
          <w:rFonts w:ascii="Arial" w:hAnsi="Arial"/>
          <w:sz w:val="18"/>
          <w:szCs w:val="18"/>
          <w:lang w:val="en-GB"/>
        </w:rPr>
        <w:t>ap</w:t>
      </w:r>
      <w:r w:rsidRPr="00AD736F">
        <w:rPr>
          <w:rFonts w:ascii="Arial" w:hAnsi="Arial"/>
          <w:sz w:val="18"/>
          <w:szCs w:val="18"/>
          <w:lang w:val="en-GB"/>
        </w:rPr>
        <w:t>prop</w:t>
      </w:r>
      <w:r w:rsidR="00E14549" w:rsidRPr="00AD736F">
        <w:rPr>
          <w:rFonts w:ascii="Arial" w:hAnsi="Arial"/>
          <w:sz w:val="18"/>
          <w:szCs w:val="18"/>
          <w:lang w:val="en-GB"/>
        </w:rPr>
        <w:t>riate</w:t>
      </w:r>
      <w:r w:rsidRPr="00AD736F">
        <w:rPr>
          <w:rFonts w:ascii="Arial" w:hAnsi="Arial"/>
          <w:sz w:val="18"/>
          <w:szCs w:val="18"/>
          <w:lang w:val="en-GB"/>
        </w:rPr>
        <w:t xml:space="preserve"> level of security expressly such risks arising from the data processing shall be taken into account which result especially from the incidental or unlawful destr</w:t>
      </w:r>
      <w:r w:rsidR="00682BE5" w:rsidRPr="00AD736F">
        <w:rPr>
          <w:rFonts w:ascii="Arial" w:hAnsi="Arial"/>
          <w:sz w:val="18"/>
          <w:szCs w:val="18"/>
          <w:lang w:val="en-GB"/>
        </w:rPr>
        <w:t>uction</w:t>
      </w:r>
      <w:r w:rsidRPr="00AD736F">
        <w:rPr>
          <w:rFonts w:ascii="Arial" w:hAnsi="Arial"/>
          <w:sz w:val="18"/>
          <w:szCs w:val="18"/>
          <w:lang w:val="en-GB"/>
        </w:rPr>
        <w:t>, loss, modification, disclosure or unauthorized access to the personal data forwarded, stored or otherwise processed.</w:t>
      </w:r>
    </w:p>
    <w:p w14:paraId="3B0A81A5" w14:textId="77777777" w:rsidR="004B6514" w:rsidRPr="00AD736F" w:rsidRDefault="004B6514" w:rsidP="00F33BE9">
      <w:pPr>
        <w:pStyle w:val="Nincstrkz"/>
        <w:ind w:left="284"/>
        <w:jc w:val="both"/>
        <w:rPr>
          <w:rFonts w:ascii="Arial" w:hAnsi="Arial"/>
          <w:sz w:val="18"/>
          <w:szCs w:val="18"/>
          <w:lang w:val="en-GB"/>
        </w:rPr>
      </w:pPr>
    </w:p>
    <w:p w14:paraId="721D1D46" w14:textId="77777777" w:rsidR="008B71BD" w:rsidRDefault="008B71BD" w:rsidP="008B71BD">
      <w:pPr>
        <w:jc w:val="both"/>
        <w:rPr>
          <w:rFonts w:ascii="Arial" w:hAnsi="Arial"/>
          <w:sz w:val="18"/>
          <w:szCs w:val="18"/>
          <w:lang w:val="en-GB" w:eastAsia="en-US"/>
        </w:rPr>
      </w:pPr>
    </w:p>
    <w:p w14:paraId="45DCE8A3" w14:textId="77777777" w:rsidR="004235C4" w:rsidRPr="006139AC" w:rsidRDefault="002B1650" w:rsidP="00A336D2">
      <w:pPr>
        <w:numPr>
          <w:ilvl w:val="0"/>
          <w:numId w:val="2"/>
        </w:numPr>
        <w:spacing w:before="120"/>
        <w:ind w:left="284" w:hanging="284"/>
        <w:jc w:val="both"/>
        <w:rPr>
          <w:rFonts w:ascii="Arial" w:hAnsi="Arial"/>
          <w:b/>
          <w:sz w:val="18"/>
          <w:szCs w:val="18"/>
          <w:u w:val="single"/>
          <w:lang w:val="en-GB" w:eastAsia="en-US"/>
        </w:rPr>
      </w:pPr>
      <w:r>
        <w:rPr>
          <w:rFonts w:ascii="Arial" w:hAnsi="Arial"/>
          <w:b/>
          <w:sz w:val="18"/>
          <w:szCs w:val="18"/>
          <w:u w:val="single"/>
          <w:lang w:val="en-GB" w:eastAsia="en-US"/>
        </w:rPr>
        <w:t>Data processors</w:t>
      </w:r>
    </w:p>
    <w:p w14:paraId="397AB4AE" w14:textId="77777777" w:rsidR="00075BA6" w:rsidRDefault="00075BA6" w:rsidP="00075BA6">
      <w:pPr>
        <w:ind w:left="284"/>
        <w:jc w:val="both"/>
        <w:rPr>
          <w:rFonts w:ascii="Arial" w:hAnsi="Arial"/>
          <w:sz w:val="18"/>
          <w:szCs w:val="18"/>
          <w:lang w:val="en-GB"/>
        </w:rPr>
      </w:pPr>
    </w:p>
    <w:p w14:paraId="4F85558E" w14:textId="6A82DD8F" w:rsidR="00F56FD5" w:rsidRPr="00856E9E" w:rsidRDefault="002B1650" w:rsidP="00075BA6">
      <w:pPr>
        <w:ind w:left="284"/>
        <w:jc w:val="both"/>
        <w:rPr>
          <w:rFonts w:eastAsia="Arial"/>
          <w:sz w:val="18"/>
        </w:rPr>
      </w:pPr>
      <w:r>
        <w:rPr>
          <w:rFonts w:ascii="Arial" w:hAnsi="Arial"/>
          <w:sz w:val="18"/>
          <w:szCs w:val="18"/>
          <w:lang w:val="en-GB"/>
        </w:rPr>
        <w:t xml:space="preserve">Data processors are the natural or legal persons carrying out personal data processing on behalf of Data Controller. </w:t>
      </w:r>
      <w:r w:rsidR="00452211">
        <w:rPr>
          <w:rFonts w:ascii="Arial" w:hAnsi="Arial"/>
          <w:sz w:val="18"/>
          <w:szCs w:val="18"/>
          <w:lang w:val="en-GB"/>
        </w:rPr>
        <w:t xml:space="preserve">In connection with your personal data </w:t>
      </w:r>
      <w:r w:rsidR="00C268D4">
        <w:rPr>
          <w:rFonts w:ascii="Arial" w:hAnsi="Arial"/>
          <w:sz w:val="18"/>
          <w:szCs w:val="18"/>
          <w:lang w:val="en-GB"/>
        </w:rPr>
        <w:t>the following companies act as data processors (</w:t>
      </w:r>
      <w:r w:rsidRPr="00C268D4">
        <w:rPr>
          <w:rFonts w:ascii="Arial" w:hAnsi="Arial"/>
          <w:b/>
          <w:bCs/>
          <w:sz w:val="18"/>
          <w:szCs w:val="18"/>
          <w:lang w:val="en-GB"/>
        </w:rPr>
        <w:t>Data Processor</w:t>
      </w:r>
      <w:r w:rsidR="00C268D4">
        <w:rPr>
          <w:rFonts w:ascii="Arial" w:hAnsi="Arial"/>
          <w:sz w:val="18"/>
          <w:szCs w:val="18"/>
          <w:lang w:val="en-GB"/>
        </w:rPr>
        <w:t>):</w:t>
      </w:r>
    </w:p>
    <w:p w14:paraId="49300CEA" w14:textId="77777777" w:rsidR="00F56FD5" w:rsidRPr="0054004F" w:rsidRDefault="00F56FD5" w:rsidP="00075BA6">
      <w:pPr>
        <w:ind w:left="284"/>
        <w:jc w:val="both"/>
        <w:rPr>
          <w:rFonts w:eastAsia="Arial"/>
          <w:bCs/>
          <w:iCs/>
          <w:sz w:val="18"/>
          <w:szCs w:val="18"/>
        </w:rPr>
      </w:pPr>
    </w:p>
    <w:tbl>
      <w:tblPr>
        <w:tblStyle w:val="Rcsostblzat"/>
        <w:tblW w:w="0" w:type="auto"/>
        <w:tblInd w:w="421" w:type="dxa"/>
        <w:tblCellMar>
          <w:left w:w="57" w:type="dxa"/>
          <w:right w:w="57" w:type="dxa"/>
        </w:tblCellMar>
        <w:tblLook w:val="04A0" w:firstRow="1" w:lastRow="0" w:firstColumn="1" w:lastColumn="0" w:noHBand="0" w:noVBand="1"/>
      </w:tblPr>
      <w:tblGrid>
        <w:gridCol w:w="3402"/>
        <w:gridCol w:w="4601"/>
        <w:gridCol w:w="5568"/>
      </w:tblGrid>
      <w:tr w:rsidR="0054004F" w:rsidRPr="0053543B" w14:paraId="4B98D6D1" w14:textId="77777777" w:rsidTr="00075BA6">
        <w:trPr>
          <w:trHeight w:val="641"/>
          <w:tblHeader/>
        </w:trPr>
        <w:tc>
          <w:tcPr>
            <w:tcW w:w="3402" w:type="dxa"/>
            <w:tcBorders>
              <w:top w:val="single" w:sz="4" w:space="0" w:color="auto"/>
              <w:left w:val="single" w:sz="4" w:space="0" w:color="auto"/>
              <w:bottom w:val="single" w:sz="4" w:space="0" w:color="auto"/>
              <w:right w:val="single" w:sz="4" w:space="0" w:color="auto"/>
            </w:tcBorders>
            <w:vAlign w:val="center"/>
            <w:hideMark/>
          </w:tcPr>
          <w:p w14:paraId="536C4F2A" w14:textId="71C3BAAB" w:rsidR="00F56FD5" w:rsidRPr="00075BA6" w:rsidRDefault="00C268D4" w:rsidP="002463A3">
            <w:pPr>
              <w:spacing w:line="0" w:lineRule="atLeast"/>
              <w:jc w:val="center"/>
              <w:rPr>
                <w:rFonts w:ascii="Arial" w:hAnsi="Arial"/>
                <w:b/>
                <w:sz w:val="18"/>
                <w:szCs w:val="18"/>
                <w:lang w:val="en-GB"/>
              </w:rPr>
            </w:pPr>
            <w:r w:rsidRPr="00075BA6">
              <w:rPr>
                <w:rFonts w:ascii="Arial" w:hAnsi="Arial"/>
                <w:b/>
                <w:sz w:val="18"/>
                <w:szCs w:val="18"/>
                <w:lang w:val="en-GB"/>
              </w:rPr>
              <w:t>Data Processor</w:t>
            </w:r>
          </w:p>
          <w:p w14:paraId="7D25D625" w14:textId="00B1BB03" w:rsidR="00F56FD5" w:rsidRPr="00075BA6" w:rsidRDefault="00F56FD5" w:rsidP="002463A3">
            <w:pPr>
              <w:spacing w:line="0" w:lineRule="atLeast"/>
              <w:jc w:val="center"/>
              <w:rPr>
                <w:rFonts w:ascii="Arial" w:hAnsi="Arial"/>
                <w:b/>
                <w:sz w:val="18"/>
                <w:szCs w:val="18"/>
                <w:lang w:val="en-GB"/>
              </w:rPr>
            </w:pPr>
            <w:r w:rsidRPr="00075BA6">
              <w:rPr>
                <w:rFonts w:ascii="Arial" w:hAnsi="Arial"/>
                <w:b/>
                <w:sz w:val="18"/>
                <w:szCs w:val="18"/>
                <w:lang w:val="en-GB"/>
              </w:rPr>
              <w:t>n</w:t>
            </w:r>
            <w:r w:rsidR="00C268D4" w:rsidRPr="00075BA6">
              <w:rPr>
                <w:rFonts w:ascii="Arial" w:hAnsi="Arial"/>
                <w:b/>
                <w:sz w:val="18"/>
                <w:szCs w:val="18"/>
                <w:lang w:val="en-GB"/>
              </w:rPr>
              <w:t>ame</w:t>
            </w:r>
            <w:r w:rsidRPr="00075BA6">
              <w:rPr>
                <w:rFonts w:ascii="Arial" w:hAnsi="Arial"/>
                <w:b/>
                <w:sz w:val="18"/>
                <w:szCs w:val="18"/>
                <w:lang w:val="en-GB"/>
              </w:rPr>
              <w:t>, s</w:t>
            </w:r>
            <w:r w:rsidR="00C268D4" w:rsidRPr="00075BA6">
              <w:rPr>
                <w:rFonts w:ascii="Arial" w:hAnsi="Arial"/>
                <w:b/>
                <w:sz w:val="18"/>
                <w:szCs w:val="18"/>
                <w:lang w:val="en-GB"/>
              </w:rPr>
              <w:t>eat</w:t>
            </w:r>
            <w:r w:rsidRPr="00075BA6">
              <w:rPr>
                <w:rFonts w:ascii="Arial" w:hAnsi="Arial"/>
                <w:b/>
                <w:sz w:val="18"/>
                <w:szCs w:val="18"/>
                <w:lang w:val="en-GB"/>
              </w:rPr>
              <w:t xml:space="preserve">, </w:t>
            </w:r>
            <w:r w:rsidR="00C268D4" w:rsidRPr="00075BA6">
              <w:rPr>
                <w:rFonts w:ascii="Arial" w:hAnsi="Arial"/>
                <w:b/>
                <w:sz w:val="18"/>
                <w:szCs w:val="18"/>
                <w:lang w:val="en-GB"/>
              </w:rPr>
              <w:t>ID data</w:t>
            </w:r>
          </w:p>
        </w:tc>
        <w:tc>
          <w:tcPr>
            <w:tcW w:w="4601" w:type="dxa"/>
            <w:tcBorders>
              <w:top w:val="single" w:sz="4" w:space="0" w:color="auto"/>
              <w:left w:val="single" w:sz="4" w:space="0" w:color="auto"/>
              <w:bottom w:val="single" w:sz="4" w:space="0" w:color="auto"/>
              <w:right w:val="single" w:sz="4" w:space="0" w:color="auto"/>
            </w:tcBorders>
            <w:vAlign w:val="center"/>
            <w:hideMark/>
          </w:tcPr>
          <w:p w14:paraId="2F954C1E" w14:textId="11A5C504" w:rsidR="00F56FD5" w:rsidRPr="00075BA6" w:rsidRDefault="00D21BD3" w:rsidP="002463A3">
            <w:pPr>
              <w:spacing w:line="0" w:lineRule="atLeast"/>
              <w:jc w:val="center"/>
              <w:rPr>
                <w:rFonts w:ascii="Arial" w:hAnsi="Arial"/>
                <w:b/>
                <w:sz w:val="18"/>
                <w:szCs w:val="18"/>
                <w:lang w:val="en-GB"/>
              </w:rPr>
            </w:pPr>
            <w:r w:rsidRPr="00075BA6">
              <w:rPr>
                <w:rFonts w:ascii="Arial" w:hAnsi="Arial"/>
                <w:b/>
                <w:sz w:val="18"/>
                <w:szCs w:val="18"/>
                <w:lang w:val="en-GB"/>
              </w:rPr>
              <w:t>Activity</w:t>
            </w:r>
            <w:r w:rsidR="0054004F" w:rsidRPr="00075BA6">
              <w:rPr>
                <w:rFonts w:ascii="Arial" w:hAnsi="Arial"/>
                <w:b/>
                <w:sz w:val="18"/>
                <w:szCs w:val="18"/>
                <w:lang w:val="en-GB"/>
              </w:rPr>
              <w:t xml:space="preserve"> of the Data Processor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0D95EC59" w14:textId="07CE5F61" w:rsidR="00F56FD5" w:rsidRPr="00075BA6" w:rsidRDefault="0054004F" w:rsidP="002463A3">
            <w:pPr>
              <w:spacing w:line="0" w:lineRule="atLeast"/>
              <w:jc w:val="center"/>
              <w:rPr>
                <w:rFonts w:ascii="Arial" w:hAnsi="Arial"/>
                <w:b/>
                <w:sz w:val="18"/>
                <w:szCs w:val="18"/>
                <w:lang w:val="en-GB"/>
              </w:rPr>
            </w:pPr>
            <w:r w:rsidRPr="00075BA6">
              <w:rPr>
                <w:rFonts w:ascii="Arial" w:hAnsi="Arial"/>
                <w:b/>
                <w:sz w:val="18"/>
                <w:szCs w:val="18"/>
                <w:lang w:val="en-GB"/>
              </w:rPr>
              <w:t>Personal data processed by the Data Processor</w:t>
            </w:r>
          </w:p>
        </w:tc>
      </w:tr>
      <w:tr w:rsidR="0054004F" w:rsidRPr="0053543B" w14:paraId="39A30E75" w14:textId="77777777" w:rsidTr="00075BA6">
        <w:tc>
          <w:tcPr>
            <w:tcW w:w="3402" w:type="dxa"/>
            <w:tcBorders>
              <w:top w:val="single" w:sz="4" w:space="0" w:color="auto"/>
              <w:left w:val="single" w:sz="4" w:space="0" w:color="auto"/>
              <w:bottom w:val="single" w:sz="4" w:space="0" w:color="auto"/>
              <w:right w:val="single" w:sz="4" w:space="0" w:color="auto"/>
            </w:tcBorders>
            <w:vAlign w:val="center"/>
            <w:hideMark/>
          </w:tcPr>
          <w:p w14:paraId="4175EA84" w14:textId="170BCA16" w:rsidR="00F56FD5" w:rsidRPr="00075BA6" w:rsidRDefault="00F56FD5" w:rsidP="002463A3">
            <w:pPr>
              <w:spacing w:line="0" w:lineRule="atLeast"/>
              <w:jc w:val="both"/>
              <w:rPr>
                <w:rFonts w:ascii="Arial" w:eastAsia="Arial" w:hAnsi="Arial"/>
                <w:sz w:val="18"/>
                <w:szCs w:val="18"/>
                <w:lang w:val="en-GB"/>
              </w:rPr>
            </w:pPr>
            <w:r w:rsidRPr="00075BA6">
              <w:rPr>
                <w:rFonts w:ascii="Arial" w:eastAsia="Arial" w:hAnsi="Arial"/>
                <w:sz w:val="18"/>
                <w:szCs w:val="18"/>
                <w:lang w:val="en-GB"/>
              </w:rPr>
              <w:t>N</w:t>
            </w:r>
            <w:r w:rsidR="00C268D4" w:rsidRPr="00075BA6">
              <w:rPr>
                <w:rFonts w:ascii="Arial" w:eastAsia="Arial" w:hAnsi="Arial"/>
                <w:sz w:val="18"/>
                <w:szCs w:val="18"/>
                <w:lang w:val="en-GB"/>
              </w:rPr>
              <w:t>one</w:t>
            </w:r>
          </w:p>
        </w:tc>
        <w:tc>
          <w:tcPr>
            <w:tcW w:w="4601" w:type="dxa"/>
            <w:tcBorders>
              <w:top w:val="single" w:sz="4" w:space="0" w:color="auto"/>
              <w:left w:val="single" w:sz="4" w:space="0" w:color="auto"/>
              <w:bottom w:val="single" w:sz="4" w:space="0" w:color="auto"/>
              <w:right w:val="single" w:sz="4" w:space="0" w:color="auto"/>
            </w:tcBorders>
            <w:vAlign w:val="center"/>
            <w:hideMark/>
          </w:tcPr>
          <w:p w14:paraId="63B29494" w14:textId="37F9AD4A" w:rsidR="00F56FD5" w:rsidRPr="00075BA6" w:rsidRDefault="00F56FD5" w:rsidP="002463A3">
            <w:pPr>
              <w:jc w:val="both"/>
              <w:rPr>
                <w:rFonts w:ascii="Arial" w:eastAsia="Arial" w:hAnsi="Arial"/>
                <w:sz w:val="18"/>
                <w:szCs w:val="18"/>
                <w:lang w:val="en-GB"/>
              </w:rPr>
            </w:pPr>
            <w:r w:rsidRPr="00075BA6">
              <w:rPr>
                <w:rFonts w:ascii="Arial" w:eastAsia="Arial" w:hAnsi="Arial"/>
                <w:sz w:val="18"/>
                <w:szCs w:val="18"/>
                <w:lang w:val="en-GB"/>
              </w:rPr>
              <w:t>N</w:t>
            </w:r>
            <w:r w:rsidR="0054004F" w:rsidRPr="00075BA6">
              <w:rPr>
                <w:rFonts w:ascii="Arial" w:eastAsia="Arial" w:hAnsi="Arial"/>
                <w:sz w:val="18"/>
                <w:szCs w:val="18"/>
                <w:lang w:val="en-GB"/>
              </w:rPr>
              <w:t>ot</w:t>
            </w:r>
            <w:r w:rsidRPr="00075BA6">
              <w:rPr>
                <w:rFonts w:ascii="Arial" w:eastAsia="Arial" w:hAnsi="Arial"/>
                <w:sz w:val="18"/>
                <w:szCs w:val="18"/>
                <w:lang w:val="en-GB"/>
              </w:rPr>
              <w:t xml:space="preserve"> relev</w:t>
            </w:r>
            <w:r w:rsidR="00C268D4" w:rsidRPr="00075BA6">
              <w:rPr>
                <w:rFonts w:ascii="Arial" w:eastAsia="Arial" w:hAnsi="Arial"/>
                <w:sz w:val="18"/>
                <w:szCs w:val="18"/>
                <w:lang w:val="en-GB"/>
              </w:rPr>
              <w:t>ant</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4FAEEAC" w14:textId="020BD8CE" w:rsidR="00F56FD5" w:rsidRPr="00075BA6" w:rsidRDefault="00F56FD5" w:rsidP="002463A3">
            <w:pPr>
              <w:spacing w:line="0" w:lineRule="atLeast"/>
              <w:jc w:val="both"/>
              <w:rPr>
                <w:rFonts w:ascii="Arial" w:hAnsi="Arial"/>
                <w:sz w:val="18"/>
                <w:szCs w:val="18"/>
                <w:lang w:val="en-GB"/>
              </w:rPr>
            </w:pPr>
            <w:r w:rsidRPr="00075BA6">
              <w:rPr>
                <w:rFonts w:ascii="Arial" w:hAnsi="Arial"/>
                <w:sz w:val="18"/>
                <w:szCs w:val="18"/>
                <w:lang w:val="en-GB"/>
              </w:rPr>
              <w:t>N</w:t>
            </w:r>
            <w:r w:rsidR="0054004F" w:rsidRPr="00075BA6">
              <w:rPr>
                <w:rFonts w:ascii="Arial" w:hAnsi="Arial"/>
                <w:sz w:val="18"/>
                <w:szCs w:val="18"/>
                <w:lang w:val="en-GB"/>
              </w:rPr>
              <w:t>ot</w:t>
            </w:r>
            <w:r w:rsidRPr="00075BA6">
              <w:rPr>
                <w:rFonts w:ascii="Arial" w:hAnsi="Arial"/>
                <w:sz w:val="18"/>
                <w:szCs w:val="18"/>
                <w:lang w:val="en-GB"/>
              </w:rPr>
              <w:t xml:space="preserve"> relev</w:t>
            </w:r>
            <w:r w:rsidR="00C268D4" w:rsidRPr="00075BA6">
              <w:rPr>
                <w:rFonts w:ascii="Arial" w:hAnsi="Arial"/>
                <w:sz w:val="18"/>
                <w:szCs w:val="18"/>
                <w:lang w:val="en-GB"/>
              </w:rPr>
              <w:t>ant</w:t>
            </w:r>
          </w:p>
        </w:tc>
      </w:tr>
    </w:tbl>
    <w:p w14:paraId="3F6E6D67" w14:textId="77777777" w:rsidR="00F56FD5" w:rsidRPr="00856E9E" w:rsidRDefault="00F56FD5" w:rsidP="00075BA6">
      <w:pPr>
        <w:ind w:left="284"/>
        <w:jc w:val="both"/>
        <w:rPr>
          <w:b/>
          <w:sz w:val="18"/>
        </w:rPr>
      </w:pPr>
    </w:p>
    <w:p w14:paraId="11590E0E" w14:textId="4BD58A9C" w:rsidR="00566567" w:rsidRPr="006139AC" w:rsidRDefault="002B1650" w:rsidP="00075BA6">
      <w:pPr>
        <w:spacing w:line="0" w:lineRule="atLeast"/>
        <w:ind w:left="284"/>
        <w:jc w:val="both"/>
        <w:rPr>
          <w:rFonts w:ascii="Arial" w:hAnsi="Arial"/>
          <w:sz w:val="18"/>
          <w:szCs w:val="18"/>
          <w:lang w:val="en-GB"/>
        </w:rPr>
      </w:pPr>
      <w:r>
        <w:rPr>
          <w:rFonts w:ascii="Arial" w:hAnsi="Arial"/>
          <w:sz w:val="18"/>
          <w:szCs w:val="18"/>
          <w:lang w:val="en-GB"/>
        </w:rPr>
        <w:t xml:space="preserve">Data Processors shall process the above personal data during the term of their contract with Data Controller and until the </w:t>
      </w:r>
      <w:r w:rsidR="00820FBA">
        <w:rPr>
          <w:rFonts w:ascii="Arial" w:hAnsi="Arial"/>
          <w:sz w:val="18"/>
          <w:szCs w:val="18"/>
          <w:lang w:val="en-GB"/>
        </w:rPr>
        <w:t>duration defined by law in relation thereof.</w:t>
      </w:r>
    </w:p>
    <w:p w14:paraId="207CF393" w14:textId="77777777" w:rsidR="00C404E2" w:rsidRPr="006139AC" w:rsidRDefault="00C404E2" w:rsidP="00C404E2">
      <w:pPr>
        <w:pStyle w:val="Default"/>
        <w:rPr>
          <w:rFonts w:eastAsia="Arial"/>
          <w:b/>
          <w:sz w:val="18"/>
          <w:szCs w:val="18"/>
          <w:lang w:val="en-GB"/>
        </w:rPr>
      </w:pPr>
    </w:p>
    <w:p w14:paraId="749902A0" w14:textId="77777777" w:rsidR="00863C25" w:rsidRPr="006139AC" w:rsidRDefault="00863C25" w:rsidP="00F23982">
      <w:pPr>
        <w:tabs>
          <w:tab w:val="left" w:pos="426"/>
        </w:tabs>
        <w:spacing w:line="0" w:lineRule="atLeast"/>
        <w:jc w:val="both"/>
        <w:rPr>
          <w:rFonts w:ascii="Arial" w:eastAsia="Arial" w:hAnsi="Arial"/>
          <w:b/>
          <w:sz w:val="18"/>
          <w:szCs w:val="18"/>
          <w:lang w:val="en-GB"/>
        </w:rPr>
      </w:pPr>
      <w:r w:rsidRPr="006139AC">
        <w:rPr>
          <w:rFonts w:ascii="Arial" w:eastAsia="Arial" w:hAnsi="Arial"/>
          <w:b/>
          <w:sz w:val="18"/>
          <w:szCs w:val="18"/>
          <w:lang w:val="en-GB"/>
        </w:rPr>
        <w:t>10.</w:t>
      </w:r>
      <w:r w:rsidR="00D0707A" w:rsidRPr="006139AC">
        <w:rPr>
          <w:rFonts w:ascii="Arial" w:eastAsia="Arial" w:hAnsi="Arial"/>
          <w:b/>
          <w:sz w:val="18"/>
          <w:szCs w:val="18"/>
          <w:lang w:val="en-GB"/>
        </w:rPr>
        <w:tab/>
      </w:r>
      <w:r w:rsidR="002B1650" w:rsidRPr="00B157FB">
        <w:rPr>
          <w:rFonts w:ascii="Arial" w:eastAsia="Arial" w:hAnsi="Arial"/>
          <w:b/>
          <w:sz w:val="18"/>
          <w:szCs w:val="18"/>
          <w:u w:val="single"/>
          <w:lang w:val="en-GB"/>
        </w:rPr>
        <w:t>Rights, enforcement of rights and legal remedies in connection with the data processing</w:t>
      </w:r>
      <w:r w:rsidR="002B1650">
        <w:rPr>
          <w:rFonts w:ascii="Arial" w:eastAsia="Arial" w:hAnsi="Arial"/>
          <w:b/>
          <w:sz w:val="18"/>
          <w:szCs w:val="18"/>
          <w:lang w:val="en-GB"/>
        </w:rPr>
        <w:t xml:space="preserve"> </w:t>
      </w:r>
    </w:p>
    <w:p w14:paraId="2D06A51E" w14:textId="77777777" w:rsidR="00863C25" w:rsidRPr="006139AC" w:rsidRDefault="00863C25" w:rsidP="00863C25">
      <w:pPr>
        <w:tabs>
          <w:tab w:val="left" w:pos="168"/>
        </w:tabs>
        <w:spacing w:line="0" w:lineRule="atLeast"/>
        <w:jc w:val="both"/>
        <w:rPr>
          <w:rFonts w:ascii="Arial" w:eastAsia="Arial" w:hAnsi="Arial"/>
          <w:sz w:val="18"/>
          <w:szCs w:val="18"/>
          <w:lang w:val="en-GB"/>
        </w:rPr>
      </w:pPr>
    </w:p>
    <w:p w14:paraId="66A7B95D" w14:textId="77777777" w:rsidR="00D84114" w:rsidRPr="00D87E7C" w:rsidRDefault="00D84114" w:rsidP="00D84114">
      <w:pPr>
        <w:tabs>
          <w:tab w:val="left" w:pos="168"/>
        </w:tabs>
        <w:jc w:val="both"/>
        <w:rPr>
          <w:rFonts w:ascii="Arial" w:eastAsia="Arial" w:hAnsi="Arial"/>
          <w:b/>
          <w:sz w:val="18"/>
          <w:szCs w:val="18"/>
          <w:u w:val="single"/>
          <w:lang w:val="en-GB"/>
        </w:rPr>
      </w:pPr>
      <w:r w:rsidRPr="00D87E7C">
        <w:rPr>
          <w:rFonts w:ascii="Arial" w:eastAsia="Arial" w:hAnsi="Arial"/>
          <w:b/>
          <w:sz w:val="18"/>
          <w:szCs w:val="18"/>
          <w:u w:val="single"/>
          <w:lang w:val="en-GB"/>
        </w:rPr>
        <w:t>10.1. Rights in connection with data processing</w:t>
      </w:r>
    </w:p>
    <w:p w14:paraId="4B7F20F1" w14:textId="77777777" w:rsidR="00D84114" w:rsidRPr="00300E55" w:rsidRDefault="00D84114" w:rsidP="00D84114">
      <w:pPr>
        <w:pStyle w:val="Nincstrkz"/>
        <w:jc w:val="both"/>
        <w:rPr>
          <w:rFonts w:ascii="Arial" w:hAnsi="Arial"/>
          <w:sz w:val="18"/>
          <w:szCs w:val="18"/>
          <w:lang w:val="en-GB"/>
        </w:rPr>
      </w:pPr>
    </w:p>
    <w:p w14:paraId="671F9690" w14:textId="77777777" w:rsidR="00D84114" w:rsidRPr="00300E55" w:rsidRDefault="00D84114" w:rsidP="00D84114">
      <w:pPr>
        <w:pStyle w:val="Nincstrkz"/>
        <w:jc w:val="both"/>
        <w:rPr>
          <w:rFonts w:ascii="Arial" w:hAnsi="Arial"/>
          <w:sz w:val="18"/>
          <w:szCs w:val="18"/>
          <w:lang w:val="en-GB"/>
        </w:rPr>
      </w:pPr>
      <w:r w:rsidRPr="00300E55">
        <w:rPr>
          <w:rFonts w:ascii="Arial" w:hAnsi="Arial"/>
          <w:sz w:val="18"/>
          <w:szCs w:val="18"/>
          <w:lang w:val="en-GB"/>
        </w:rPr>
        <w:t>The Data Subject may request from Data Controller the followings:</w:t>
      </w:r>
    </w:p>
    <w:p w14:paraId="41E00A6C" w14:textId="77777777" w:rsidR="00D84114" w:rsidRPr="00300E55" w:rsidRDefault="00D84114" w:rsidP="00D84114">
      <w:pPr>
        <w:pStyle w:val="Nincstrkz"/>
        <w:jc w:val="both"/>
        <w:rPr>
          <w:rFonts w:ascii="Arial" w:hAnsi="Arial"/>
          <w:sz w:val="18"/>
          <w:szCs w:val="18"/>
          <w:lang w:val="en-GB"/>
        </w:rPr>
      </w:pPr>
    </w:p>
    <w:p w14:paraId="4AFCB198"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to receive information about the facts pertaining to the data processing (before the start of the data processing or during processing),</w:t>
      </w:r>
    </w:p>
    <w:p w14:paraId="5B35DE52"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access to their personal data (provision of their personal data by Data Controller),</w:t>
      </w:r>
    </w:p>
    <w:p w14:paraId="3C9EE248"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to have their personal data rectified, or amended,</w:t>
      </w:r>
    </w:p>
    <w:p w14:paraId="365BAC9D"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save for the cases of compulsory data processing to have the processing of their personal data limited or to have their personal data deleted,</w:t>
      </w:r>
    </w:p>
    <w:p w14:paraId="75F9CF4F"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right to data portability,</w:t>
      </w:r>
    </w:p>
    <w:p w14:paraId="0B930675" w14:textId="77777777" w:rsidR="00D84114" w:rsidRPr="00300E55" w:rsidRDefault="00D84114" w:rsidP="00A336D2">
      <w:pPr>
        <w:pStyle w:val="Listaszerbekezds"/>
        <w:numPr>
          <w:ilvl w:val="0"/>
          <w:numId w:val="5"/>
        </w:numPr>
        <w:tabs>
          <w:tab w:val="left" w:pos="328"/>
        </w:tabs>
        <w:jc w:val="both"/>
        <w:rPr>
          <w:rFonts w:ascii="Arial" w:hAnsi="Arial" w:cs="Arial"/>
          <w:sz w:val="18"/>
          <w:szCs w:val="18"/>
        </w:rPr>
      </w:pPr>
      <w:r w:rsidRPr="00300E55">
        <w:rPr>
          <w:rFonts w:ascii="Arial" w:hAnsi="Arial" w:cs="Arial"/>
          <w:sz w:val="18"/>
          <w:szCs w:val="18"/>
          <w:lang w:val="en-GB"/>
        </w:rPr>
        <w:t xml:space="preserve">may object against processing their personal data. </w:t>
      </w:r>
    </w:p>
    <w:p w14:paraId="226B7A9E" w14:textId="77777777" w:rsidR="00D84114" w:rsidRPr="00300E55" w:rsidRDefault="00D84114" w:rsidP="00D84114">
      <w:pPr>
        <w:autoSpaceDE w:val="0"/>
        <w:autoSpaceDN w:val="0"/>
        <w:adjustRightInd w:val="0"/>
        <w:jc w:val="both"/>
        <w:rPr>
          <w:rFonts w:ascii="Arial" w:hAnsi="Arial"/>
          <w:sz w:val="18"/>
          <w:szCs w:val="18"/>
          <w:lang w:val="en-GB"/>
        </w:rPr>
      </w:pPr>
      <w:r w:rsidRPr="00300E55">
        <w:rPr>
          <w:rFonts w:ascii="Arial" w:hAnsi="Arial"/>
          <w:sz w:val="18"/>
          <w:szCs w:val="18"/>
          <w:lang w:val="en-GB"/>
        </w:rPr>
        <w:t>The Data Subject may submit its request to the Data Controller as per section 10.2 in writing. Data Controller shall perform the Data Subject’s request within one month by e-mail, letter sent to the availability provided by the Data Subject.</w:t>
      </w:r>
    </w:p>
    <w:p w14:paraId="104BB726" w14:textId="77777777" w:rsidR="00D84114" w:rsidRPr="00300E55" w:rsidRDefault="00D84114" w:rsidP="00D84114">
      <w:pPr>
        <w:tabs>
          <w:tab w:val="left" w:pos="328"/>
        </w:tabs>
        <w:jc w:val="both"/>
        <w:rPr>
          <w:rFonts w:ascii="Arial" w:hAnsi="Arial"/>
          <w:sz w:val="18"/>
          <w:szCs w:val="18"/>
          <w:lang w:val="en-GB"/>
        </w:rPr>
      </w:pPr>
    </w:p>
    <w:p w14:paraId="43BDE5AD"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10.1.1. Right to information (based on Article 13-14 of the General Data Protection Regulation)</w:t>
      </w:r>
    </w:p>
    <w:p w14:paraId="6720F284"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76049588" w14:textId="77777777" w:rsidR="00D84114" w:rsidRPr="00300E55" w:rsidRDefault="00D84114" w:rsidP="00D84114">
      <w:pPr>
        <w:autoSpaceDE w:val="0"/>
        <w:autoSpaceDN w:val="0"/>
        <w:adjustRightInd w:val="0"/>
        <w:jc w:val="both"/>
        <w:rPr>
          <w:rFonts w:ascii="Arial" w:hAnsi="Arial"/>
          <w:sz w:val="18"/>
          <w:szCs w:val="18"/>
          <w:lang w:val="en-GB"/>
        </w:rPr>
      </w:pPr>
      <w:r w:rsidRPr="00300E55">
        <w:rPr>
          <w:rFonts w:ascii="Arial" w:hAnsi="Arial"/>
          <w:sz w:val="18"/>
          <w:szCs w:val="18"/>
          <w:lang w:val="en-GB"/>
        </w:rPr>
        <w:t xml:space="preserve">Data Subjects on the availabilities defined under section 10.2 may request information from Data Controller that: </w:t>
      </w:r>
    </w:p>
    <w:p w14:paraId="28E96B9B"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which personal data,</w:t>
      </w:r>
    </w:p>
    <w:p w14:paraId="1DD1F40D"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under what legal grounds,</w:t>
      </w:r>
    </w:p>
    <w:p w14:paraId="1A8C48ED"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 xml:space="preserve">for what purpose, </w:t>
      </w:r>
    </w:p>
    <w:p w14:paraId="12D67A67"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from which sources</w:t>
      </w:r>
    </w:p>
    <w:p w14:paraId="49226DC6"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for what duration are processed,</w:t>
      </w:r>
    </w:p>
    <w:p w14:paraId="48DA3326"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 xml:space="preserve">are any data processors deployed, if </w:t>
      </w:r>
      <w:proofErr w:type="gramStart"/>
      <w:r w:rsidRPr="00300E55">
        <w:rPr>
          <w:rFonts w:ascii="Arial" w:hAnsi="Arial" w:cs="Arial"/>
          <w:sz w:val="18"/>
          <w:szCs w:val="18"/>
          <w:lang w:val="en-GB"/>
        </w:rPr>
        <w:t>yes</w:t>
      </w:r>
      <w:proofErr w:type="gramEnd"/>
      <w:r w:rsidRPr="00300E55">
        <w:rPr>
          <w:rFonts w:ascii="Arial" w:hAnsi="Arial" w:cs="Arial"/>
          <w:sz w:val="18"/>
          <w:szCs w:val="18"/>
          <w:lang w:val="en-GB"/>
        </w:rPr>
        <w:t xml:space="preserve"> their name, address and activity in relation to the data processing,</w:t>
      </w:r>
    </w:p>
    <w:p w14:paraId="75E91A0F"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to whom the Data Controller ensured access to or forwarded personal data, when and under what legal regulation,</w:t>
      </w:r>
    </w:p>
    <w:p w14:paraId="0A99A8D0" w14:textId="77777777" w:rsidR="00D84114" w:rsidRPr="00300E55" w:rsidRDefault="00D84114" w:rsidP="00A336D2">
      <w:pPr>
        <w:pStyle w:val="Listaszerbekezds"/>
        <w:numPr>
          <w:ilvl w:val="0"/>
          <w:numId w:val="10"/>
        </w:numPr>
        <w:autoSpaceDE w:val="0"/>
        <w:autoSpaceDN w:val="0"/>
        <w:adjustRightInd w:val="0"/>
        <w:jc w:val="both"/>
        <w:rPr>
          <w:rFonts w:ascii="Arial" w:hAnsi="Arial" w:cs="Arial"/>
          <w:sz w:val="18"/>
          <w:szCs w:val="18"/>
          <w:lang w:val="en-GB"/>
        </w:rPr>
      </w:pPr>
      <w:r w:rsidRPr="00300E55">
        <w:rPr>
          <w:rFonts w:ascii="Arial" w:hAnsi="Arial" w:cs="Arial"/>
          <w:sz w:val="18"/>
          <w:szCs w:val="18"/>
          <w:lang w:val="en-GB"/>
        </w:rPr>
        <w:t xml:space="preserve">the circumstances, impact and the countermeasures taken related to any personal data breach, </w:t>
      </w:r>
    </w:p>
    <w:p w14:paraId="43EDF4AD" w14:textId="77777777" w:rsidR="00D84114" w:rsidRPr="00300E55" w:rsidRDefault="00D84114" w:rsidP="00D84114">
      <w:pPr>
        <w:autoSpaceDE w:val="0"/>
        <w:autoSpaceDN w:val="0"/>
        <w:adjustRightInd w:val="0"/>
        <w:jc w:val="both"/>
        <w:rPr>
          <w:rFonts w:ascii="Arial" w:hAnsi="Arial"/>
          <w:sz w:val="18"/>
          <w:szCs w:val="18"/>
          <w:lang w:val="en-GB"/>
        </w:rPr>
      </w:pPr>
    </w:p>
    <w:p w14:paraId="1AD064C5"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10.1.2. Right to access (based on Article 15 of the General Data Protection Regulation)</w:t>
      </w:r>
    </w:p>
    <w:p w14:paraId="47B69DD3" w14:textId="77777777" w:rsidR="00D84114" w:rsidRPr="00300E55" w:rsidRDefault="00D84114" w:rsidP="00D84114">
      <w:pPr>
        <w:tabs>
          <w:tab w:val="left" w:pos="328"/>
        </w:tabs>
        <w:jc w:val="both"/>
        <w:rPr>
          <w:rFonts w:ascii="Arial" w:hAnsi="Arial"/>
          <w:sz w:val="18"/>
          <w:szCs w:val="18"/>
          <w:lang w:val="en-GB"/>
        </w:rPr>
      </w:pPr>
    </w:p>
    <w:p w14:paraId="43D193B3" w14:textId="77777777" w:rsidR="00D84114" w:rsidRPr="00300E55" w:rsidRDefault="00D84114" w:rsidP="00D84114">
      <w:pPr>
        <w:jc w:val="both"/>
        <w:rPr>
          <w:rFonts w:ascii="Arial" w:hAnsi="Arial"/>
          <w:sz w:val="18"/>
          <w:szCs w:val="18"/>
          <w:lang w:val="en-GB"/>
        </w:rPr>
      </w:pPr>
      <w:r w:rsidRPr="00300E55">
        <w:rPr>
          <w:rFonts w:ascii="Arial" w:hAnsi="Arial"/>
          <w:sz w:val="18"/>
          <w:szCs w:val="18"/>
          <w:lang w:val="en-GB"/>
        </w:rPr>
        <w:t xml:space="preserve">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 from Data Controller as per section 10.2 in writing. </w:t>
      </w:r>
    </w:p>
    <w:p w14:paraId="5A1C1105" w14:textId="77777777" w:rsidR="00D84114" w:rsidRPr="00300E55" w:rsidRDefault="00D84114" w:rsidP="00D84114">
      <w:pPr>
        <w:tabs>
          <w:tab w:val="left" w:pos="328"/>
        </w:tabs>
        <w:jc w:val="both"/>
        <w:rPr>
          <w:rFonts w:ascii="Arial" w:hAnsi="Arial"/>
          <w:sz w:val="18"/>
          <w:szCs w:val="18"/>
          <w:lang w:val="en-GB"/>
        </w:rPr>
      </w:pPr>
      <w:r w:rsidRPr="00300E55">
        <w:rPr>
          <w:rFonts w:ascii="Arial" w:hAnsi="Arial"/>
          <w:sz w:val="18"/>
          <w:szCs w:val="18"/>
          <w:lang w:val="en-GB"/>
        </w:rPr>
        <w:t>Data Controller will provide copy of the personal data undergoing processing to the Data Subject if that is not prohibited by law. If Data Subject has submitted its request by electronic means, then the information shall be provided to the Data Subject in a commonly used electronic form unless otherwise requested by the Data Subject.</w:t>
      </w:r>
    </w:p>
    <w:p w14:paraId="01C5C23D" w14:textId="77777777" w:rsidR="00D84114" w:rsidRPr="00300E55" w:rsidRDefault="00D84114" w:rsidP="00D84114">
      <w:pPr>
        <w:tabs>
          <w:tab w:val="left" w:pos="328"/>
        </w:tabs>
        <w:jc w:val="both"/>
        <w:rPr>
          <w:rFonts w:ascii="Arial" w:hAnsi="Arial"/>
          <w:sz w:val="18"/>
          <w:szCs w:val="18"/>
          <w:lang w:val="en-GB"/>
        </w:rPr>
      </w:pPr>
    </w:p>
    <w:p w14:paraId="1AB95456"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10.1.3. Right to rectification, supplementation (based on Article 16 of the General Data Protection Regulation)</w:t>
      </w:r>
    </w:p>
    <w:p w14:paraId="52E5273C"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3C1EF7EC"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Through the availabilities defined undersection 10.2 the Data Subject may request in writing from Data Controller to modify any of his/her personal data (for example may change his/her e-mail address or post address or request rectification any of his/her inaccurate personal data).</w:t>
      </w:r>
    </w:p>
    <w:p w14:paraId="0B19EB62" w14:textId="77777777" w:rsidR="00D84114" w:rsidRPr="00300E55" w:rsidRDefault="00D84114" w:rsidP="00D84114">
      <w:pPr>
        <w:autoSpaceDE w:val="0"/>
        <w:autoSpaceDN w:val="0"/>
        <w:adjustRightInd w:val="0"/>
        <w:jc w:val="both"/>
        <w:rPr>
          <w:rFonts w:ascii="Arial" w:hAnsi="Arial"/>
          <w:sz w:val="18"/>
          <w:szCs w:val="18"/>
          <w:lang w:val="en-GB"/>
        </w:rPr>
      </w:pPr>
      <w:r w:rsidRPr="00300E55">
        <w:rPr>
          <w:rFonts w:ascii="Arial" w:hAnsi="Arial"/>
          <w:sz w:val="18"/>
          <w:szCs w:val="18"/>
          <w:lang w:val="en-GB"/>
        </w:rPr>
        <w:t xml:space="preserve">Considering the purpose of the data processing the Data Subject is entitled to request from the Data Controller the supplementation of any of his/her incomplete personal data undergoing processing. </w:t>
      </w:r>
    </w:p>
    <w:p w14:paraId="7C67CF7C"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358FD3CA"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10.1.4. Right to erasure (based on Article 17 of the General Data Protection Regulation)</w:t>
      </w:r>
    </w:p>
    <w:p w14:paraId="69BCBD14"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08AE9A29"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lastRenderedPageBreak/>
        <w:t xml:space="preserve">Through the availabilities defined undersection 10.2 the Data Subject may request in writing from Data Controller the erasure of his/her personal data. </w:t>
      </w:r>
    </w:p>
    <w:p w14:paraId="2D5CCDF8" w14:textId="77777777" w:rsidR="00D84114" w:rsidRPr="00300E55" w:rsidRDefault="00D84114" w:rsidP="00D84114">
      <w:pPr>
        <w:tabs>
          <w:tab w:val="left" w:pos="328"/>
        </w:tabs>
        <w:jc w:val="both"/>
        <w:rPr>
          <w:rFonts w:ascii="Arial" w:hAnsi="Arial"/>
          <w:sz w:val="18"/>
          <w:szCs w:val="18"/>
          <w:lang w:val="en-GB"/>
        </w:rPr>
      </w:pPr>
      <w:r w:rsidRPr="00300E55">
        <w:rPr>
          <w:rFonts w:ascii="Arial" w:hAnsi="Arial"/>
          <w:sz w:val="18"/>
          <w:szCs w:val="18"/>
          <w:lang w:val="en-GB"/>
        </w:rPr>
        <w:t xml:space="preserve">Primarily the erasure of personal data may be requested if our data processing is based on your consent, </w:t>
      </w:r>
      <w:proofErr w:type="gramStart"/>
      <w:r w:rsidRPr="00300E55">
        <w:rPr>
          <w:rFonts w:ascii="Arial" w:hAnsi="Arial"/>
          <w:sz w:val="18"/>
          <w:szCs w:val="18"/>
          <w:lang w:val="en-GB"/>
        </w:rPr>
        <w:t>e.g.</w:t>
      </w:r>
      <w:proofErr w:type="gramEnd"/>
      <w:r w:rsidRPr="00300E55">
        <w:rPr>
          <w:rFonts w:ascii="Arial" w:hAnsi="Arial"/>
          <w:sz w:val="18"/>
          <w:szCs w:val="18"/>
          <w:lang w:val="en-GB"/>
        </w:rPr>
        <w:t xml:space="preserve"> you consented that your personal data (telephone number, e-mail) may be processed for contacting purposes. In such an event we erase the personal data.</w:t>
      </w:r>
    </w:p>
    <w:p w14:paraId="5C5669F9" w14:textId="77777777" w:rsidR="00D84114" w:rsidRPr="00300E55" w:rsidRDefault="00D84114" w:rsidP="00D84114">
      <w:pPr>
        <w:tabs>
          <w:tab w:val="left" w:pos="328"/>
        </w:tabs>
        <w:jc w:val="both"/>
        <w:rPr>
          <w:rFonts w:ascii="Arial" w:hAnsi="Arial"/>
          <w:sz w:val="18"/>
          <w:szCs w:val="18"/>
          <w:lang w:val="en-GB"/>
        </w:rPr>
      </w:pPr>
      <w:r w:rsidRPr="00300E55">
        <w:rPr>
          <w:rFonts w:ascii="Arial" w:hAnsi="Arial"/>
          <w:sz w:val="18"/>
          <w:szCs w:val="18"/>
          <w:lang w:val="en-GB"/>
        </w:rPr>
        <w:t>If you have provided us your personal data for the purpose to perform a contract or under law then the related processing of these personal data will not automatically cease with the termination of the contract and we cannot perform your request for erasure.</w:t>
      </w:r>
    </w:p>
    <w:p w14:paraId="7A2C6F36" w14:textId="77777777" w:rsidR="00D84114" w:rsidRPr="00300E55" w:rsidRDefault="00D84114" w:rsidP="00D84114">
      <w:pPr>
        <w:tabs>
          <w:tab w:val="left" w:pos="328"/>
        </w:tabs>
        <w:jc w:val="both"/>
        <w:rPr>
          <w:rFonts w:ascii="Arial" w:hAnsi="Arial"/>
          <w:sz w:val="18"/>
          <w:szCs w:val="18"/>
          <w:lang w:val="en-GB"/>
        </w:rPr>
      </w:pPr>
      <w:r w:rsidRPr="00300E55">
        <w:rPr>
          <w:rFonts w:ascii="Arial" w:hAnsi="Arial"/>
          <w:sz w:val="18"/>
          <w:szCs w:val="18"/>
          <w:lang w:val="en-GB"/>
        </w:rPr>
        <w:t>In such event we have to process your personal data defined by law further on even after the termination of contract until the duration defined in this Privacy Policy.</w:t>
      </w:r>
    </w:p>
    <w:p w14:paraId="15B37131" w14:textId="77777777" w:rsidR="00D84114" w:rsidRPr="00300E55" w:rsidRDefault="00D84114" w:rsidP="00D84114">
      <w:pPr>
        <w:tabs>
          <w:tab w:val="left" w:pos="328"/>
        </w:tabs>
        <w:jc w:val="both"/>
        <w:rPr>
          <w:rFonts w:ascii="Arial" w:hAnsi="Arial"/>
          <w:sz w:val="18"/>
          <w:szCs w:val="18"/>
          <w:lang w:val="en-GB"/>
        </w:rPr>
      </w:pPr>
    </w:p>
    <w:p w14:paraId="200A20F8"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10.1.5. Right to restriction of processing (based on Article 18 of the General Data Protection Regulation)</w:t>
      </w:r>
    </w:p>
    <w:p w14:paraId="3F9F9E77"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698F02EF"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Through the availabilities defined undersection 10.2 the Data Subject may request in writing from Data Controller the restriction of processing of his/her personal data (by clearly indicating the restricted nature of data processing and ensuring processing separated from other data).</w:t>
      </w:r>
    </w:p>
    <w:p w14:paraId="2E708482"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The restriction shall last until the reason determined by Data Subject makes the storage of the data necessary.</w:t>
      </w:r>
    </w:p>
    <w:p w14:paraId="2D984878"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administrative procedures initiated by the Data Subject. </w:t>
      </w:r>
    </w:p>
    <w:p w14:paraId="4620E3E2"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In such cases until the notification of the authority or the court the Data Controller maintains the storage of the personal data which it only erases thereafter.</w:t>
      </w:r>
    </w:p>
    <w:p w14:paraId="76D32918" w14:textId="77777777" w:rsidR="00D84114" w:rsidRPr="00300E55" w:rsidRDefault="00D84114" w:rsidP="00D84114">
      <w:pPr>
        <w:autoSpaceDE w:val="0"/>
        <w:autoSpaceDN w:val="0"/>
        <w:adjustRightInd w:val="0"/>
        <w:jc w:val="both"/>
        <w:rPr>
          <w:rFonts w:ascii="Arial" w:hAnsi="Arial"/>
          <w:b/>
          <w:color w:val="000000"/>
          <w:sz w:val="18"/>
          <w:szCs w:val="18"/>
          <w:lang w:val="en-GB"/>
        </w:rPr>
      </w:pPr>
    </w:p>
    <w:p w14:paraId="1DDC6F50" w14:textId="77777777" w:rsidR="00D84114" w:rsidRPr="00300E55" w:rsidRDefault="00D84114" w:rsidP="00D84114">
      <w:pPr>
        <w:autoSpaceDE w:val="0"/>
        <w:autoSpaceDN w:val="0"/>
        <w:adjustRightInd w:val="0"/>
        <w:jc w:val="both"/>
        <w:rPr>
          <w:rFonts w:ascii="Arial" w:hAnsi="Arial"/>
          <w:b/>
          <w:color w:val="000000"/>
          <w:sz w:val="18"/>
          <w:szCs w:val="18"/>
          <w:lang w:val="en-GB"/>
        </w:rPr>
      </w:pPr>
      <w:r w:rsidRPr="00300E55">
        <w:rPr>
          <w:rFonts w:ascii="Arial" w:hAnsi="Arial"/>
          <w:b/>
          <w:color w:val="000000"/>
          <w:sz w:val="18"/>
          <w:szCs w:val="18"/>
          <w:lang w:val="en-GB"/>
        </w:rPr>
        <w:t xml:space="preserve">10.1.6. Right to data portability </w:t>
      </w:r>
      <w:r w:rsidRPr="00300E55">
        <w:rPr>
          <w:rFonts w:ascii="Arial" w:hAnsi="Arial"/>
          <w:b/>
          <w:iCs/>
          <w:color w:val="000000"/>
          <w:sz w:val="18"/>
          <w:szCs w:val="18"/>
          <w:lang w:val="en-GB"/>
        </w:rPr>
        <w:t>(based on Article 20 of the General Data Protection Regulation)</w:t>
      </w:r>
    </w:p>
    <w:p w14:paraId="2CA711A0"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205BFE7E" w14:textId="77777777" w:rsidR="00D84114" w:rsidRPr="00300E55" w:rsidRDefault="00D84114" w:rsidP="00D84114">
      <w:pPr>
        <w:autoSpaceDE w:val="0"/>
        <w:autoSpaceDN w:val="0"/>
        <w:adjustRightInd w:val="0"/>
        <w:jc w:val="both"/>
        <w:rPr>
          <w:rFonts w:ascii="Arial" w:hAnsi="Arial"/>
          <w:color w:val="000000"/>
          <w:sz w:val="18"/>
          <w:szCs w:val="18"/>
          <w:lang w:val="en-GB"/>
        </w:rPr>
      </w:pPr>
      <w:r w:rsidRPr="00300E55">
        <w:rPr>
          <w:rFonts w:ascii="Arial" w:hAnsi="Arial"/>
          <w:color w:val="000000"/>
          <w:sz w:val="18"/>
          <w:szCs w:val="18"/>
          <w:lang w:val="en-GB"/>
        </w:rPr>
        <w:t xml:space="preserve">Through the availabilities defined undersection 10.2 the Data Subject may request in writing from Data Controller to receive the personal data concerning him/her, which he or she has provided to the Data Controller in a structured and commonly used and machine-readable format and forward these data to another data controller without hindrance from the Data Controller, if </w:t>
      </w:r>
    </w:p>
    <w:p w14:paraId="043EF9AD"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the data processing is based on consent pursuant to point a) of Article 6 (1) or point a) of Article 9 (2) of the General Data Protection Regulation, or</w:t>
      </w:r>
    </w:p>
    <w:p w14:paraId="7EFD0369"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based on agreement as per Article 6 Section (1) point b); and</w:t>
      </w:r>
    </w:p>
    <w:p w14:paraId="4B78E1BC" w14:textId="77777777" w:rsidR="00D84114" w:rsidRPr="00300E55" w:rsidRDefault="00D84114" w:rsidP="00A336D2">
      <w:pPr>
        <w:pStyle w:val="Listaszerbekezds"/>
        <w:numPr>
          <w:ilvl w:val="0"/>
          <w:numId w:val="5"/>
        </w:numPr>
        <w:tabs>
          <w:tab w:val="left" w:pos="328"/>
        </w:tabs>
        <w:jc w:val="both"/>
        <w:rPr>
          <w:rFonts w:ascii="Arial" w:hAnsi="Arial" w:cs="Arial"/>
          <w:sz w:val="18"/>
          <w:szCs w:val="18"/>
          <w:lang w:val="en-GB"/>
        </w:rPr>
      </w:pPr>
      <w:r w:rsidRPr="00300E55">
        <w:rPr>
          <w:rFonts w:ascii="Arial" w:hAnsi="Arial" w:cs="Arial"/>
          <w:sz w:val="18"/>
          <w:szCs w:val="18"/>
          <w:lang w:val="en-GB"/>
        </w:rPr>
        <w:t>the data processing is carried out by automatic means.</w:t>
      </w:r>
    </w:p>
    <w:p w14:paraId="7778B63F" w14:textId="77777777" w:rsidR="00D84114" w:rsidRPr="00300E55" w:rsidRDefault="00D84114" w:rsidP="00D84114">
      <w:pPr>
        <w:autoSpaceDE w:val="0"/>
        <w:autoSpaceDN w:val="0"/>
        <w:adjustRightInd w:val="0"/>
        <w:jc w:val="both"/>
        <w:rPr>
          <w:rFonts w:ascii="Arial" w:hAnsi="Arial"/>
          <w:b/>
          <w:iCs/>
          <w:color w:val="000000"/>
          <w:sz w:val="18"/>
          <w:szCs w:val="18"/>
          <w:lang w:val="en-GB"/>
        </w:rPr>
      </w:pPr>
    </w:p>
    <w:p w14:paraId="6CF47DA1" w14:textId="77777777" w:rsidR="00D84114" w:rsidRPr="00300E55" w:rsidRDefault="00D84114" w:rsidP="00D84114">
      <w:pPr>
        <w:autoSpaceDE w:val="0"/>
        <w:autoSpaceDN w:val="0"/>
        <w:adjustRightInd w:val="0"/>
        <w:jc w:val="both"/>
        <w:rPr>
          <w:rFonts w:ascii="Arial" w:hAnsi="Arial"/>
          <w:b/>
          <w:iCs/>
          <w:color w:val="000000"/>
          <w:sz w:val="18"/>
          <w:szCs w:val="18"/>
          <w:lang w:val="en-GB"/>
        </w:rPr>
      </w:pPr>
      <w:r w:rsidRPr="00300E55">
        <w:rPr>
          <w:rFonts w:ascii="Arial" w:hAnsi="Arial"/>
          <w:b/>
          <w:iCs/>
          <w:color w:val="000000"/>
          <w:sz w:val="18"/>
          <w:szCs w:val="18"/>
          <w:lang w:val="en-GB"/>
        </w:rPr>
        <w:t>10.1.7. Right to objection (based on Article 21 of the General Data Protection Regulation)</w:t>
      </w:r>
    </w:p>
    <w:p w14:paraId="7A84754F" w14:textId="77777777" w:rsidR="00D84114" w:rsidRPr="00300E55" w:rsidRDefault="00D84114" w:rsidP="00D84114">
      <w:pPr>
        <w:autoSpaceDE w:val="0"/>
        <w:autoSpaceDN w:val="0"/>
        <w:adjustRightInd w:val="0"/>
        <w:jc w:val="both"/>
        <w:rPr>
          <w:rFonts w:ascii="Arial" w:hAnsi="Arial"/>
          <w:color w:val="000000"/>
          <w:sz w:val="18"/>
          <w:szCs w:val="18"/>
          <w:lang w:val="en-GB"/>
        </w:rPr>
      </w:pPr>
    </w:p>
    <w:p w14:paraId="46954039" w14:textId="77777777" w:rsidR="00D84114" w:rsidRPr="00300E55" w:rsidRDefault="00D84114" w:rsidP="00D84114">
      <w:pPr>
        <w:autoSpaceDE w:val="0"/>
        <w:autoSpaceDN w:val="0"/>
        <w:adjustRightInd w:val="0"/>
        <w:jc w:val="both"/>
        <w:rPr>
          <w:rFonts w:ascii="Arial" w:hAnsi="Arial"/>
          <w:sz w:val="18"/>
          <w:szCs w:val="18"/>
          <w:lang w:val="en-GB"/>
        </w:rPr>
      </w:pPr>
      <w:r w:rsidRPr="00300E55">
        <w:rPr>
          <w:rFonts w:ascii="Arial" w:hAnsi="Arial"/>
          <w:color w:val="000000"/>
          <w:sz w:val="18"/>
          <w:szCs w:val="18"/>
          <w:lang w:val="en-GB"/>
        </w:rPr>
        <w:t xml:space="preserve">Through the availabilities defined undersection 10.2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 </w:t>
      </w:r>
      <w:r w:rsidRPr="00300E55">
        <w:rPr>
          <w:rFonts w:ascii="Arial" w:hAnsi="Arial"/>
          <w:sz w:val="18"/>
          <w:szCs w:val="18"/>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66CDB388" w14:textId="77777777" w:rsidR="00D84114" w:rsidRPr="00300E55" w:rsidRDefault="00D84114" w:rsidP="00D84114">
      <w:pPr>
        <w:ind w:right="-30"/>
        <w:jc w:val="both"/>
        <w:rPr>
          <w:rFonts w:ascii="Arial" w:eastAsia="Arial" w:hAnsi="Arial"/>
          <w:bCs/>
          <w:sz w:val="18"/>
          <w:szCs w:val="18"/>
          <w:lang w:val="en-GB"/>
        </w:rPr>
      </w:pPr>
      <w:r w:rsidRPr="00300E55">
        <w:rPr>
          <w:rFonts w:ascii="Arial" w:eastAsia="Arial" w:hAnsi="Arial"/>
          <w:bCs/>
          <w:sz w:val="18"/>
          <w:szCs w:val="18"/>
          <w:lang w:val="en-GB"/>
        </w:rPr>
        <w:t xml:space="preserve">If personal data is processed for the purpose of direct </w:t>
      </w:r>
      <w:proofErr w:type="gramStart"/>
      <w:r w:rsidRPr="00300E55">
        <w:rPr>
          <w:rFonts w:ascii="Arial" w:eastAsia="Arial" w:hAnsi="Arial"/>
          <w:bCs/>
          <w:sz w:val="18"/>
          <w:szCs w:val="18"/>
          <w:lang w:val="en-GB"/>
        </w:rPr>
        <w:t>marketing</w:t>
      </w:r>
      <w:proofErr w:type="gramEnd"/>
      <w:r w:rsidRPr="00300E55">
        <w:rPr>
          <w:rFonts w:ascii="Arial" w:eastAsia="Arial" w:hAnsi="Arial"/>
          <w:bCs/>
          <w:sz w:val="18"/>
          <w:szCs w:val="18"/>
          <w:lang w:val="en-GB"/>
        </w:rPr>
        <w:t xml:space="preserve"> then the Data Subject is entitled to object at any time for the processing of the personal data for this purpose, including profiling if that is related to direct marketing. If the Data Subject </w:t>
      </w:r>
      <w:proofErr w:type="gramStart"/>
      <w:r w:rsidRPr="00300E55">
        <w:rPr>
          <w:rFonts w:ascii="Arial" w:eastAsia="Arial" w:hAnsi="Arial"/>
          <w:bCs/>
          <w:sz w:val="18"/>
          <w:szCs w:val="18"/>
          <w:lang w:val="en-GB"/>
        </w:rPr>
        <w:t>objects</w:t>
      </w:r>
      <w:proofErr w:type="gramEnd"/>
      <w:r w:rsidRPr="00300E55">
        <w:rPr>
          <w:rFonts w:ascii="Arial" w:eastAsia="Arial" w:hAnsi="Arial"/>
          <w:bCs/>
          <w:sz w:val="18"/>
          <w:szCs w:val="18"/>
          <w:lang w:val="en-GB"/>
        </w:rPr>
        <w:t xml:space="preserve"> the processing of the personal data for direct marketing purposes then the personal data may not be processed further on for this purpose.</w:t>
      </w:r>
    </w:p>
    <w:p w14:paraId="4B9BE332" w14:textId="77777777" w:rsidR="00A73B44" w:rsidRPr="006139AC" w:rsidRDefault="00A73B44" w:rsidP="00B05F9D">
      <w:pPr>
        <w:autoSpaceDE w:val="0"/>
        <w:autoSpaceDN w:val="0"/>
        <w:adjustRightInd w:val="0"/>
        <w:jc w:val="both"/>
        <w:rPr>
          <w:rFonts w:ascii="Arial" w:hAnsi="Arial"/>
          <w:sz w:val="18"/>
          <w:szCs w:val="18"/>
          <w:lang w:val="en-GB"/>
        </w:rPr>
      </w:pPr>
    </w:p>
    <w:p w14:paraId="3667C9C2" w14:textId="77777777" w:rsidR="00863C25" w:rsidRPr="006139AC" w:rsidRDefault="00863C25" w:rsidP="00863C25">
      <w:pPr>
        <w:spacing w:line="294" w:lineRule="auto"/>
        <w:ind w:right="758"/>
        <w:jc w:val="both"/>
        <w:rPr>
          <w:rFonts w:ascii="Arial" w:hAnsi="Arial"/>
          <w:sz w:val="18"/>
          <w:szCs w:val="18"/>
          <w:u w:val="single"/>
          <w:lang w:val="en-GB"/>
        </w:rPr>
      </w:pPr>
      <w:r w:rsidRPr="00D2362E">
        <w:rPr>
          <w:rFonts w:ascii="Arial" w:eastAsia="Arial" w:hAnsi="Arial"/>
          <w:b/>
          <w:sz w:val="18"/>
          <w:szCs w:val="18"/>
          <w:u w:val="single"/>
          <w:lang w:val="en-GB"/>
        </w:rPr>
        <w:t>10.2.</w:t>
      </w:r>
      <w:r w:rsidRPr="006139AC">
        <w:rPr>
          <w:rFonts w:ascii="Arial" w:eastAsia="Arial" w:hAnsi="Arial"/>
          <w:b/>
          <w:sz w:val="18"/>
          <w:szCs w:val="18"/>
          <w:u w:val="single"/>
          <w:lang w:val="en-GB"/>
        </w:rPr>
        <w:t xml:space="preserve"> </w:t>
      </w:r>
      <w:r w:rsidR="002B1650">
        <w:rPr>
          <w:rFonts w:ascii="Arial" w:eastAsia="Arial" w:hAnsi="Arial"/>
          <w:b/>
          <w:sz w:val="18"/>
          <w:szCs w:val="18"/>
          <w:u w:val="single"/>
          <w:lang w:val="en-GB"/>
        </w:rPr>
        <w:t>Enforcement of rights, legal remedies in connection with the data processing</w:t>
      </w:r>
    </w:p>
    <w:p w14:paraId="46B3F416" w14:textId="77777777" w:rsidR="00863C25" w:rsidRPr="006139AC" w:rsidRDefault="00863C25" w:rsidP="00D732B3">
      <w:pPr>
        <w:ind w:right="758"/>
        <w:jc w:val="both"/>
        <w:rPr>
          <w:rFonts w:ascii="Arial" w:eastAsia="Arial" w:hAnsi="Arial"/>
          <w:sz w:val="18"/>
          <w:szCs w:val="18"/>
          <w:u w:val="single"/>
          <w:lang w:val="en-GB"/>
        </w:rPr>
      </w:pPr>
    </w:p>
    <w:p w14:paraId="00A7DD51" w14:textId="77777777" w:rsidR="00863C25" w:rsidRPr="006139AC" w:rsidRDefault="003338D8" w:rsidP="00D732B3">
      <w:pPr>
        <w:ind w:right="-59"/>
        <w:jc w:val="both"/>
        <w:rPr>
          <w:rFonts w:ascii="Arial" w:eastAsia="Arial" w:hAnsi="Arial"/>
          <w:b/>
          <w:sz w:val="18"/>
          <w:szCs w:val="18"/>
          <w:lang w:val="en-GB"/>
        </w:rPr>
      </w:pPr>
      <w:r>
        <w:rPr>
          <w:rFonts w:ascii="Arial" w:eastAsia="Arial" w:hAnsi="Arial"/>
          <w:b/>
          <w:sz w:val="18"/>
          <w:szCs w:val="18"/>
          <w:lang w:val="en-GB"/>
        </w:rPr>
        <w:t>Contacting the Data Controller</w:t>
      </w:r>
    </w:p>
    <w:p w14:paraId="7802D1AF" w14:textId="77777777" w:rsidR="003338D8" w:rsidRDefault="003338D8" w:rsidP="00D732B3">
      <w:pPr>
        <w:ind w:right="-59"/>
        <w:jc w:val="both"/>
        <w:rPr>
          <w:rFonts w:ascii="Arial" w:eastAsia="Arial" w:hAnsi="Arial"/>
          <w:sz w:val="18"/>
          <w:szCs w:val="18"/>
          <w:lang w:val="en-GB"/>
        </w:rPr>
      </w:pPr>
      <w:r>
        <w:rPr>
          <w:rFonts w:ascii="Arial" w:eastAsia="Arial" w:hAnsi="Arial"/>
          <w:sz w:val="18"/>
          <w:szCs w:val="18"/>
          <w:lang w:val="en-GB"/>
        </w:rPr>
        <w:t>We suggest that before initiating a supervisory- or court procedure first be so kind and contact and send to Data Controller your requests, complaints in connection with the processing of your personal data, thus we can examine and remedy those, and if valid we can perform your requests described under the above section 10.1.</w:t>
      </w:r>
    </w:p>
    <w:p w14:paraId="05B750D3" w14:textId="77777777" w:rsidR="003338D8" w:rsidRDefault="003338D8" w:rsidP="00D732B3">
      <w:pPr>
        <w:ind w:right="-59"/>
        <w:jc w:val="both"/>
        <w:rPr>
          <w:rFonts w:ascii="Arial" w:eastAsia="Arial" w:hAnsi="Arial"/>
          <w:sz w:val="18"/>
          <w:szCs w:val="18"/>
          <w:lang w:val="en-GB"/>
        </w:rPr>
      </w:pPr>
      <w:r>
        <w:rPr>
          <w:rFonts w:ascii="Arial" w:eastAsia="Arial" w:hAnsi="Arial"/>
          <w:sz w:val="18"/>
          <w:szCs w:val="18"/>
          <w:lang w:val="en-GB"/>
        </w:rPr>
        <w:t xml:space="preserve">Upon the enforcement of any rights of the Data Subject under section 10.1, </w:t>
      </w:r>
      <w:r w:rsidR="00252989">
        <w:rPr>
          <w:rFonts w:ascii="Arial" w:eastAsia="Arial" w:hAnsi="Arial"/>
          <w:sz w:val="18"/>
          <w:szCs w:val="18"/>
          <w:lang w:val="en-GB"/>
        </w:rPr>
        <w:t xml:space="preserve">upon any </w:t>
      </w:r>
      <w:r>
        <w:rPr>
          <w:rFonts w:ascii="Arial" w:eastAsia="Arial" w:hAnsi="Arial"/>
          <w:sz w:val="18"/>
          <w:szCs w:val="18"/>
          <w:lang w:val="en-GB"/>
        </w:rPr>
        <w:t>request for information, objection to data processing and complaint the Data Controller shall without delay and within the time required by the current rules of law examine the case, make the necessary arrangements in connection with the request and provide information in the matter for the Data Subject. Where necessary taking into account the complexity of the request and the number of the requests this deadline may be extended</w:t>
      </w:r>
      <w:r w:rsidR="00FE7E87">
        <w:rPr>
          <w:rFonts w:ascii="Arial" w:eastAsia="Arial" w:hAnsi="Arial"/>
          <w:sz w:val="18"/>
          <w:szCs w:val="18"/>
          <w:lang w:val="en-GB"/>
        </w:rPr>
        <w:t xml:space="preserve"> as defined by law</w:t>
      </w:r>
      <w:r>
        <w:rPr>
          <w:rFonts w:ascii="Arial" w:eastAsia="Arial" w:hAnsi="Arial"/>
          <w:sz w:val="18"/>
          <w:szCs w:val="18"/>
          <w:lang w:val="en-GB"/>
        </w:rPr>
        <w:t xml:space="preserve">. </w:t>
      </w:r>
    </w:p>
    <w:p w14:paraId="64A45803" w14:textId="77777777" w:rsidR="00863C25" w:rsidRPr="006139AC" w:rsidRDefault="00FE7E87" w:rsidP="00D732B3">
      <w:pPr>
        <w:ind w:right="-59"/>
        <w:jc w:val="both"/>
        <w:rPr>
          <w:rFonts w:ascii="Arial" w:eastAsia="Arial" w:hAnsi="Arial"/>
          <w:sz w:val="18"/>
          <w:szCs w:val="18"/>
          <w:lang w:val="en-GB"/>
        </w:rPr>
      </w:pPr>
      <w:r>
        <w:rPr>
          <w:rFonts w:ascii="Arial" w:hAnsi="Arial"/>
          <w:sz w:val="18"/>
          <w:szCs w:val="18"/>
          <w:lang w:val="en-GB"/>
        </w:rPr>
        <w:lastRenderedPageBreak/>
        <w:t xml:space="preserve">Where the Data Subject makes his/her request electronically then information shall be provided as far as possible by electronic form means, unless the Data Subject requests otherwise. If the Data Controller does not take action </w:t>
      </w:r>
      <w:r w:rsidR="00611FA1">
        <w:rPr>
          <w:rFonts w:ascii="Arial" w:hAnsi="Arial"/>
          <w:sz w:val="18"/>
          <w:szCs w:val="18"/>
          <w:lang w:val="en-GB"/>
        </w:rPr>
        <w:t xml:space="preserve">on the request of Data Subject, Data Controller shall inform the Data Subject without delay and maximum within the deadline defined by law of the reasons for not taking action and on the possibility of lodging a complaint with the supervisory authority and seeking a judicial remedy. </w:t>
      </w:r>
    </w:p>
    <w:p w14:paraId="0FD14F1F" w14:textId="77777777" w:rsidR="00A41AAB" w:rsidRPr="006139AC" w:rsidRDefault="00A41AAB" w:rsidP="00D732B3">
      <w:pPr>
        <w:ind w:right="-59"/>
        <w:jc w:val="both"/>
        <w:rPr>
          <w:rFonts w:ascii="Arial" w:eastAsia="Arial" w:hAnsi="Arial"/>
          <w:sz w:val="18"/>
          <w:szCs w:val="18"/>
          <w:lang w:val="en-GB"/>
        </w:rPr>
      </w:pPr>
    </w:p>
    <w:p w14:paraId="151E2CF5" w14:textId="77777777" w:rsidR="00137CC9" w:rsidRPr="00137CC9" w:rsidRDefault="00137CC9" w:rsidP="00137CC9">
      <w:pPr>
        <w:pStyle w:val="Nincstrkz"/>
        <w:jc w:val="both"/>
        <w:rPr>
          <w:rFonts w:ascii="Arial" w:eastAsia="Arial" w:hAnsi="Arial"/>
          <w:b/>
          <w:bCs/>
          <w:sz w:val="18"/>
          <w:szCs w:val="18"/>
          <w:lang w:val="en-GB"/>
        </w:rPr>
      </w:pPr>
      <w:r w:rsidRPr="00137CC9">
        <w:rPr>
          <w:rFonts w:ascii="Arial" w:hAnsi="Arial"/>
          <w:b/>
          <w:bCs/>
          <w:sz w:val="18"/>
          <w:szCs w:val="18"/>
          <w:lang w:val="en-GB"/>
        </w:rPr>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 e-mail sent to the availabilities of the Data Controller.</w:t>
      </w:r>
    </w:p>
    <w:p w14:paraId="6A01A2DE" w14:textId="77777777" w:rsidR="00863C25" w:rsidRPr="006139AC" w:rsidRDefault="00863C25" w:rsidP="00D732B3">
      <w:pPr>
        <w:ind w:right="-59"/>
        <w:jc w:val="both"/>
        <w:rPr>
          <w:rFonts w:ascii="Arial" w:eastAsia="Arial" w:hAnsi="Arial"/>
          <w:sz w:val="18"/>
          <w:szCs w:val="18"/>
          <w:lang w:val="en-GB"/>
        </w:rPr>
      </w:pPr>
    </w:p>
    <w:p w14:paraId="5BD21FE6" w14:textId="77777777" w:rsidR="00863C25" w:rsidRPr="006139AC" w:rsidRDefault="00602554" w:rsidP="00D732B3">
      <w:pPr>
        <w:ind w:right="758"/>
        <w:jc w:val="both"/>
        <w:rPr>
          <w:rFonts w:ascii="Arial" w:eastAsia="Arial" w:hAnsi="Arial" w:cs="Times New Roman"/>
          <w:b/>
          <w:sz w:val="18"/>
          <w:szCs w:val="18"/>
          <w:lang w:val="en-GB"/>
        </w:rPr>
      </w:pPr>
      <w:r>
        <w:rPr>
          <w:rFonts w:ascii="Arial" w:hAnsi="Arial"/>
          <w:b/>
          <w:iCs/>
          <w:color w:val="000000"/>
          <w:sz w:val="18"/>
          <w:szCs w:val="18"/>
          <w:lang w:val="en-GB"/>
        </w:rPr>
        <w:t>Initiating a court procedure</w:t>
      </w:r>
    </w:p>
    <w:p w14:paraId="5D158281" w14:textId="77777777" w:rsidR="00611FA1" w:rsidRDefault="00611FA1" w:rsidP="00D732B3">
      <w:pPr>
        <w:jc w:val="both"/>
        <w:rPr>
          <w:rFonts w:ascii="Arial" w:eastAsia="Times New Roman" w:hAnsi="Arial"/>
          <w:sz w:val="18"/>
          <w:szCs w:val="18"/>
          <w:lang w:val="en-GB"/>
        </w:rPr>
      </w:pPr>
      <w:r>
        <w:rPr>
          <w:rFonts w:ascii="Arial" w:eastAsia="Times New Roman" w:hAnsi="Arial"/>
          <w:sz w:val="18"/>
          <w:szCs w:val="18"/>
          <w:lang w:val="en-GB"/>
        </w:rPr>
        <w:t xml:space="preserve">The Data Subject may seek judicial remedy against the Data Controller or </w:t>
      </w:r>
      <w:r w:rsidR="00252989">
        <w:rPr>
          <w:rFonts w:ascii="Arial" w:eastAsia="Times New Roman" w:hAnsi="Arial"/>
          <w:sz w:val="18"/>
          <w:szCs w:val="18"/>
          <w:lang w:val="en-GB"/>
        </w:rPr>
        <w:t xml:space="preserve">against </w:t>
      </w:r>
      <w:r>
        <w:rPr>
          <w:rFonts w:ascii="Arial" w:eastAsia="Times New Roman" w:hAnsi="Arial"/>
          <w:sz w:val="18"/>
          <w:szCs w:val="18"/>
          <w:lang w:val="en-GB"/>
        </w:rPr>
        <w:t xml:space="preserve">the Data Processor – in relation to the data processing </w:t>
      </w:r>
      <w:r w:rsidR="00F16476">
        <w:rPr>
          <w:rFonts w:ascii="Arial" w:eastAsia="Times New Roman" w:hAnsi="Arial"/>
          <w:sz w:val="18"/>
          <w:szCs w:val="18"/>
          <w:lang w:val="en-GB"/>
        </w:rPr>
        <w:t xml:space="preserve">operations falling in the scope of activity of the data processor – if in his/her view the data controller and the data processor engaged </w:t>
      </w:r>
      <w:r w:rsidR="00252989">
        <w:rPr>
          <w:rFonts w:ascii="Arial" w:eastAsia="Times New Roman" w:hAnsi="Arial"/>
          <w:sz w:val="18"/>
          <w:szCs w:val="18"/>
          <w:lang w:val="en-GB"/>
        </w:rPr>
        <w:t xml:space="preserve">or instructed </w:t>
      </w:r>
      <w:r w:rsidR="00F16476">
        <w:rPr>
          <w:rFonts w:ascii="Arial" w:eastAsia="Times New Roman" w:hAnsi="Arial"/>
          <w:sz w:val="18"/>
          <w:szCs w:val="18"/>
          <w:lang w:val="en-GB"/>
        </w:rPr>
        <w:t>by data controller processed his/her personal data in breach of the provisions of the rules of law applying to processing of personal data or the General Data Protection Regulation.</w:t>
      </w:r>
    </w:p>
    <w:p w14:paraId="3654FBD7" w14:textId="77777777" w:rsidR="00863C25" w:rsidRPr="006139AC" w:rsidRDefault="00F16476" w:rsidP="00D732B3">
      <w:pPr>
        <w:jc w:val="both"/>
        <w:rPr>
          <w:rFonts w:ascii="Arial" w:hAnsi="Arial"/>
          <w:color w:val="000000"/>
          <w:sz w:val="18"/>
          <w:szCs w:val="18"/>
          <w:lang w:val="en-GB"/>
        </w:rPr>
      </w:pPr>
      <w:r>
        <w:rPr>
          <w:rFonts w:ascii="Arial" w:hAnsi="Arial"/>
          <w:color w:val="000000"/>
          <w:sz w:val="18"/>
          <w:szCs w:val="18"/>
          <w:lang w:val="en-GB"/>
        </w:rPr>
        <w:t>The law suit shall fall into the competence of the tribunal. The law suit – upon the choice of the Data</w:t>
      </w:r>
      <w:r w:rsidR="00FF0892">
        <w:rPr>
          <w:rFonts w:ascii="Arial" w:hAnsi="Arial"/>
          <w:color w:val="000000"/>
          <w:sz w:val="18"/>
          <w:szCs w:val="18"/>
          <w:lang w:val="en-GB"/>
        </w:rPr>
        <w:t xml:space="preserve"> </w:t>
      </w:r>
      <w:r>
        <w:rPr>
          <w:rFonts w:ascii="Arial" w:hAnsi="Arial"/>
          <w:color w:val="000000"/>
          <w:sz w:val="18"/>
          <w:szCs w:val="18"/>
          <w:lang w:val="en-GB"/>
        </w:rPr>
        <w:t>Subject – may be initiated befor</w:t>
      </w:r>
      <w:r w:rsidR="00FF0892">
        <w:rPr>
          <w:rFonts w:ascii="Arial" w:hAnsi="Arial"/>
          <w:color w:val="000000"/>
          <w:sz w:val="18"/>
          <w:szCs w:val="18"/>
          <w:lang w:val="en-GB"/>
        </w:rPr>
        <w:t xml:space="preserve">e </w:t>
      </w:r>
      <w:r>
        <w:rPr>
          <w:rFonts w:ascii="Arial" w:hAnsi="Arial"/>
          <w:color w:val="000000"/>
          <w:sz w:val="18"/>
          <w:szCs w:val="18"/>
          <w:lang w:val="en-GB"/>
        </w:rPr>
        <w:t xml:space="preserve">the tribunal competent </w:t>
      </w:r>
      <w:r w:rsidR="00FF0892">
        <w:rPr>
          <w:rFonts w:ascii="Arial" w:hAnsi="Arial"/>
          <w:color w:val="000000"/>
          <w:sz w:val="18"/>
          <w:szCs w:val="18"/>
          <w:lang w:val="en-GB"/>
        </w:rPr>
        <w:t xml:space="preserve">based on the home address or the residential address of the Data Subject. </w:t>
      </w:r>
    </w:p>
    <w:p w14:paraId="754E4583" w14:textId="77777777" w:rsidR="009D2518" w:rsidRPr="006139AC" w:rsidRDefault="009D2518" w:rsidP="00D732B3">
      <w:pPr>
        <w:ind w:right="758"/>
        <w:jc w:val="both"/>
        <w:rPr>
          <w:rFonts w:ascii="Arial" w:eastAsia="Times New Roman" w:hAnsi="Arial"/>
          <w:sz w:val="18"/>
          <w:szCs w:val="18"/>
          <w:lang w:val="en-GB"/>
        </w:rPr>
      </w:pPr>
    </w:p>
    <w:p w14:paraId="56CDADB2" w14:textId="77777777" w:rsidR="00863C25" w:rsidRPr="006139AC" w:rsidRDefault="00FF0892" w:rsidP="00D732B3">
      <w:pPr>
        <w:ind w:right="758"/>
        <w:jc w:val="both"/>
        <w:rPr>
          <w:rFonts w:ascii="Arial" w:hAnsi="Arial"/>
          <w:b/>
          <w:sz w:val="18"/>
          <w:szCs w:val="18"/>
          <w:lang w:val="en-GB"/>
        </w:rPr>
      </w:pPr>
      <w:r>
        <w:rPr>
          <w:rFonts w:ascii="Arial" w:hAnsi="Arial"/>
          <w:b/>
          <w:sz w:val="18"/>
          <w:szCs w:val="18"/>
          <w:lang w:val="en-GB"/>
        </w:rPr>
        <w:t>Initiating a supervisory procedure</w:t>
      </w:r>
    </w:p>
    <w:p w14:paraId="6C198C90" w14:textId="3B641FE4" w:rsidR="00FF0892" w:rsidRDefault="00FF0892" w:rsidP="00D732B3">
      <w:pPr>
        <w:jc w:val="both"/>
        <w:rPr>
          <w:rFonts w:ascii="Arial" w:eastAsia="Arial" w:hAnsi="Arial"/>
          <w:sz w:val="18"/>
          <w:szCs w:val="18"/>
          <w:lang w:val="en-GB"/>
        </w:rPr>
      </w:pPr>
      <w:r>
        <w:rPr>
          <w:rFonts w:ascii="Arial" w:hAnsi="Arial"/>
          <w:sz w:val="18"/>
          <w:szCs w:val="18"/>
          <w:lang w:val="en-GB"/>
        </w:rPr>
        <w:t xml:space="preserve">The Data Subject for the enforcement of his/her rights may initiate an investigation or a supervisory procedure at the National Authority for Data Protection and Freedom of Information </w:t>
      </w:r>
      <w:r w:rsidR="00863C25" w:rsidRPr="00412699">
        <w:rPr>
          <w:rFonts w:ascii="Arial" w:eastAsia="Arial" w:hAnsi="Arial"/>
          <w:sz w:val="18"/>
          <w:szCs w:val="18"/>
          <w:lang w:val="en-GB"/>
        </w:rPr>
        <w:t>(</w:t>
      </w:r>
      <w:r w:rsidR="007265F5" w:rsidRPr="00412699">
        <w:rPr>
          <w:rFonts w:ascii="Arial" w:hAnsi="Arial"/>
          <w:sz w:val="18"/>
          <w:szCs w:val="18"/>
        </w:rPr>
        <w:t xml:space="preserve">1055 Budapest, Falk Miksa u. 9-11., post </w:t>
      </w:r>
      <w:r w:rsidR="007265F5" w:rsidRPr="00412699">
        <w:rPr>
          <w:rFonts w:ascii="Arial" w:hAnsi="Arial"/>
          <w:sz w:val="18"/>
          <w:szCs w:val="18"/>
          <w:lang w:val="en-GB"/>
        </w:rPr>
        <w:t>address: 1363 Budapest</w:t>
      </w:r>
      <w:r w:rsidR="00863C25" w:rsidRPr="00412699">
        <w:rPr>
          <w:rFonts w:ascii="Arial" w:eastAsia="Arial" w:hAnsi="Arial"/>
          <w:sz w:val="18"/>
          <w:szCs w:val="18"/>
          <w:lang w:val="en-GB"/>
        </w:rPr>
        <w:t xml:space="preserve">, </w:t>
      </w:r>
      <w:r w:rsidRPr="00412699">
        <w:rPr>
          <w:rFonts w:ascii="Arial" w:eastAsia="Arial" w:hAnsi="Arial"/>
          <w:sz w:val="18"/>
          <w:szCs w:val="18"/>
          <w:lang w:val="en-GB"/>
        </w:rPr>
        <w:t>webpage</w:t>
      </w:r>
      <w:r w:rsidR="00863C25" w:rsidRPr="006139AC">
        <w:rPr>
          <w:rFonts w:ascii="Arial" w:eastAsia="Arial" w:hAnsi="Arial"/>
          <w:sz w:val="18"/>
          <w:szCs w:val="18"/>
          <w:lang w:val="en-GB"/>
        </w:rPr>
        <w:t xml:space="preserve">: </w:t>
      </w:r>
      <w:hyperlink r:id="rId13" w:history="1">
        <w:r w:rsidR="00D66DC0" w:rsidRPr="00922A27">
          <w:rPr>
            <w:rStyle w:val="Hiperhivatkozs"/>
            <w:rFonts w:ascii="Arial" w:eastAsia="Arial" w:hAnsi="Arial"/>
            <w:sz w:val="18"/>
            <w:szCs w:val="18"/>
            <w:lang w:val="en-GB"/>
          </w:rPr>
          <w:t>http://naih.hu</w:t>
        </w:r>
      </w:hyperlink>
      <w:r w:rsidR="00863C25" w:rsidRPr="006139AC">
        <w:rPr>
          <w:rFonts w:ascii="Arial" w:eastAsia="Arial" w:hAnsi="Arial"/>
          <w:sz w:val="18"/>
          <w:szCs w:val="18"/>
          <w:lang w:val="en-GB"/>
        </w:rPr>
        <w:t>; tel</w:t>
      </w:r>
      <w:r>
        <w:rPr>
          <w:rFonts w:ascii="Arial" w:eastAsia="Arial" w:hAnsi="Arial"/>
          <w:sz w:val="18"/>
          <w:szCs w:val="18"/>
          <w:lang w:val="en-GB"/>
        </w:rPr>
        <w:t>.</w:t>
      </w:r>
      <w:r w:rsidR="00863C25" w:rsidRPr="006139AC">
        <w:rPr>
          <w:rFonts w:ascii="Arial" w:eastAsia="Arial" w:hAnsi="Arial"/>
          <w:sz w:val="18"/>
          <w:szCs w:val="18"/>
          <w:lang w:val="en-GB"/>
        </w:rPr>
        <w:t xml:space="preserve">: +36-1-391-1400; fax: +36-1-391-1410; e mail: </w:t>
      </w:r>
      <w:hyperlink r:id="rId14" w:history="1">
        <w:r w:rsidR="00863C25" w:rsidRPr="006139AC">
          <w:rPr>
            <w:rFonts w:ascii="Arial" w:eastAsia="Arial" w:hAnsi="Arial"/>
            <w:sz w:val="18"/>
            <w:szCs w:val="18"/>
            <w:u w:val="single"/>
            <w:lang w:val="en-GB"/>
          </w:rPr>
          <w:t>ugyfelszolgalat@naih.hu</w:t>
        </w:r>
      </w:hyperlink>
      <w:r w:rsidR="00863C25" w:rsidRPr="006139AC">
        <w:rPr>
          <w:rFonts w:ascii="Arial" w:eastAsia="Arial" w:hAnsi="Arial"/>
          <w:sz w:val="18"/>
          <w:szCs w:val="18"/>
          <w:lang w:val="en-GB"/>
        </w:rPr>
        <w:t xml:space="preserve">) </w:t>
      </w:r>
      <w:r>
        <w:rPr>
          <w:rFonts w:ascii="Arial" w:eastAsia="Arial" w:hAnsi="Arial"/>
          <w:sz w:val="18"/>
          <w:szCs w:val="18"/>
          <w:lang w:val="en-GB"/>
        </w:rPr>
        <w:t>on grounds of infringement or the imminent risk of infringement of rights in connection with processing of his/her personal data, especially:</w:t>
      </w:r>
    </w:p>
    <w:p w14:paraId="2B326DAB" w14:textId="77777777" w:rsidR="00863C25" w:rsidRPr="006139AC" w:rsidRDefault="00FF0892" w:rsidP="00A336D2">
      <w:pPr>
        <w:pStyle w:val="Listaszerbekezds"/>
        <w:numPr>
          <w:ilvl w:val="0"/>
          <w:numId w:val="6"/>
        </w:numPr>
        <w:ind w:right="758"/>
        <w:jc w:val="both"/>
        <w:rPr>
          <w:rFonts w:ascii="Arial" w:eastAsia="Arial" w:hAnsi="Arial"/>
          <w:sz w:val="18"/>
          <w:szCs w:val="18"/>
          <w:lang w:val="en-GB"/>
        </w:rPr>
      </w:pPr>
      <w:r>
        <w:rPr>
          <w:rFonts w:ascii="Arial" w:eastAsia="Arial" w:hAnsi="Arial"/>
          <w:sz w:val="18"/>
          <w:szCs w:val="18"/>
          <w:lang w:val="en-GB"/>
        </w:rPr>
        <w:t>if in his/her view the Data Controller restricts his/her rights in connection w</w:t>
      </w:r>
      <w:r w:rsidR="00252989">
        <w:rPr>
          <w:rFonts w:ascii="Arial" w:eastAsia="Arial" w:hAnsi="Arial"/>
          <w:sz w:val="18"/>
          <w:szCs w:val="18"/>
          <w:lang w:val="en-GB"/>
        </w:rPr>
        <w:t>ith</w:t>
      </w:r>
      <w:r>
        <w:rPr>
          <w:rFonts w:ascii="Arial" w:eastAsia="Arial" w:hAnsi="Arial"/>
          <w:sz w:val="18"/>
          <w:szCs w:val="18"/>
          <w:lang w:val="en-GB"/>
        </w:rPr>
        <w:t xml:space="preserve"> processing defined under section 10.1 or rejects his/her request to enforce any of such rights (</w:t>
      </w:r>
      <w:r w:rsidR="004324B4">
        <w:rPr>
          <w:rFonts w:ascii="Arial" w:eastAsia="Arial" w:hAnsi="Arial"/>
          <w:sz w:val="18"/>
          <w:szCs w:val="18"/>
          <w:lang w:val="en-GB"/>
        </w:rPr>
        <w:t>launching</w:t>
      </w:r>
      <w:r>
        <w:rPr>
          <w:rFonts w:ascii="Arial" w:eastAsia="Arial" w:hAnsi="Arial"/>
          <w:sz w:val="18"/>
          <w:szCs w:val="18"/>
          <w:lang w:val="en-GB"/>
        </w:rPr>
        <w:t xml:space="preserve"> an examination), or </w:t>
      </w:r>
    </w:p>
    <w:p w14:paraId="48A60E9D" w14:textId="77777777" w:rsidR="004324B4" w:rsidRPr="004324B4" w:rsidRDefault="004324B4" w:rsidP="00A336D2">
      <w:pPr>
        <w:pStyle w:val="Listaszerbekezds"/>
        <w:numPr>
          <w:ilvl w:val="0"/>
          <w:numId w:val="6"/>
        </w:numPr>
        <w:tabs>
          <w:tab w:val="left" w:pos="12049"/>
          <w:tab w:val="left" w:pos="12333"/>
        </w:tabs>
        <w:ind w:right="82"/>
        <w:jc w:val="both"/>
        <w:rPr>
          <w:rFonts w:ascii="Arial" w:eastAsia="Arial" w:hAnsi="Arial"/>
          <w:sz w:val="18"/>
          <w:szCs w:val="18"/>
          <w:lang w:val="en-GB"/>
        </w:rPr>
      </w:pPr>
      <w:r>
        <w:rPr>
          <w:rFonts w:ascii="Arial" w:hAnsi="Arial" w:cs="Arial"/>
          <w:sz w:val="18"/>
          <w:szCs w:val="18"/>
          <w:lang w:val="en-GB"/>
        </w:rPr>
        <w:t>in his/her view during the process of his/her personal data the Data Controller or the data processor engaged by or instructed by Data Controller breaches the provisions on processing personal data defined by law or the mandatory legal regulation of the European Union (requesting procedure by supervisory authority)</w:t>
      </w:r>
    </w:p>
    <w:p w14:paraId="258B808B" w14:textId="77777777" w:rsidR="00496D6B" w:rsidRPr="004324B4" w:rsidRDefault="00496D6B" w:rsidP="004324B4">
      <w:pPr>
        <w:ind w:right="758"/>
        <w:jc w:val="both"/>
        <w:rPr>
          <w:rFonts w:ascii="Arial" w:eastAsia="Arial" w:hAnsi="Arial"/>
          <w:sz w:val="18"/>
          <w:szCs w:val="18"/>
          <w:lang w:val="en-GB"/>
        </w:rPr>
      </w:pPr>
    </w:p>
    <w:p w14:paraId="73CF105C" w14:textId="28A06C05" w:rsidR="00C404E2" w:rsidRPr="006139AC" w:rsidRDefault="00F5037A" w:rsidP="00496D6B">
      <w:pPr>
        <w:pStyle w:val="Default"/>
        <w:tabs>
          <w:tab w:val="left" w:pos="284"/>
        </w:tabs>
        <w:ind w:left="284" w:hanging="284"/>
        <w:rPr>
          <w:rFonts w:eastAsia="Arial"/>
          <w:b/>
          <w:sz w:val="18"/>
          <w:szCs w:val="18"/>
          <w:u w:val="single"/>
          <w:lang w:val="en-GB"/>
        </w:rPr>
      </w:pPr>
      <w:r w:rsidRPr="006139AC">
        <w:rPr>
          <w:rFonts w:eastAsia="Arial"/>
          <w:b/>
          <w:sz w:val="18"/>
          <w:szCs w:val="18"/>
          <w:lang w:val="en-GB"/>
        </w:rPr>
        <w:t>11.</w:t>
      </w:r>
      <w:r w:rsidR="00496D6B" w:rsidRPr="006139AC">
        <w:rPr>
          <w:rFonts w:eastAsia="Arial"/>
          <w:b/>
          <w:sz w:val="18"/>
          <w:szCs w:val="18"/>
          <w:lang w:val="en-GB"/>
        </w:rPr>
        <w:tab/>
      </w:r>
      <w:r w:rsidR="00282C05">
        <w:rPr>
          <w:rFonts w:eastAsia="Arial"/>
          <w:b/>
          <w:sz w:val="18"/>
          <w:szCs w:val="18"/>
          <w:u w:val="single"/>
          <w:lang w:val="en-GB"/>
        </w:rPr>
        <w:t>Encumbrances</w:t>
      </w:r>
    </w:p>
    <w:p w14:paraId="69B39EA4" w14:textId="77777777" w:rsidR="003D7E48" w:rsidRPr="004539BC" w:rsidRDefault="003D7E48" w:rsidP="00D732B3">
      <w:pPr>
        <w:pStyle w:val="Default"/>
        <w:rPr>
          <w:sz w:val="18"/>
          <w:szCs w:val="18"/>
          <w:u w:val="single"/>
          <w:lang w:val="en-GB" w:eastAsia="hu-HU"/>
        </w:rPr>
      </w:pPr>
    </w:p>
    <w:p w14:paraId="0311FE98" w14:textId="77777777" w:rsidR="004539BC" w:rsidRPr="004539BC" w:rsidRDefault="004539BC" w:rsidP="004539BC">
      <w:pPr>
        <w:pStyle w:val="Szvegtrzs3"/>
        <w:tabs>
          <w:tab w:val="left" w:pos="0"/>
        </w:tabs>
        <w:spacing w:before="0" w:after="0"/>
        <w:rPr>
          <w:rFonts w:ascii="Arial" w:hAnsi="Arial" w:cs="Arial"/>
          <w:bCs/>
          <w:sz w:val="18"/>
          <w:szCs w:val="18"/>
          <w:lang w:val="en-GB"/>
        </w:rPr>
      </w:pPr>
      <w:r w:rsidRPr="004539BC">
        <w:rPr>
          <w:rFonts w:ascii="Arial" w:hAnsi="Arial" w:cs="Arial"/>
          <w:bCs/>
          <w:sz w:val="18"/>
          <w:szCs w:val="18"/>
          <w:lang w:val="en-GB"/>
        </w:rPr>
        <w:t>During the processing of the personal data described in this Privacy Policy automated individual decision-making, profiling does not take place.</w:t>
      </w:r>
    </w:p>
    <w:p w14:paraId="6460AC3D" w14:textId="77777777" w:rsidR="004539BC" w:rsidRPr="004539BC" w:rsidRDefault="004539BC" w:rsidP="004539BC">
      <w:pPr>
        <w:pStyle w:val="Szvegtrzs3"/>
        <w:tabs>
          <w:tab w:val="left" w:pos="0"/>
        </w:tabs>
        <w:spacing w:before="0" w:after="0"/>
        <w:rPr>
          <w:rFonts w:ascii="Arial" w:hAnsi="Arial" w:cs="Arial"/>
          <w:bCs/>
          <w:sz w:val="18"/>
          <w:szCs w:val="18"/>
          <w:lang w:val="en-GB"/>
        </w:rPr>
      </w:pPr>
      <w:r w:rsidRPr="004539BC">
        <w:rPr>
          <w:rFonts w:ascii="Arial" w:hAnsi="Arial" w:cs="Arial"/>
          <w:bCs/>
          <w:sz w:val="18"/>
          <w:szCs w:val="18"/>
          <w:lang w:val="en-GB"/>
        </w:rPr>
        <w:t xml:space="preserve">Forwarding of personal data to third countries or international organisations does not take place. </w:t>
      </w:r>
    </w:p>
    <w:p w14:paraId="6BBC81A4" w14:textId="09C0471C" w:rsidR="004539BC" w:rsidRPr="004539BC" w:rsidRDefault="004539BC" w:rsidP="004539BC">
      <w:pPr>
        <w:pStyle w:val="Szvegtrzs3"/>
        <w:tabs>
          <w:tab w:val="left" w:pos="0"/>
        </w:tabs>
        <w:spacing w:before="0" w:after="0"/>
        <w:rPr>
          <w:rFonts w:ascii="Arial" w:hAnsi="Arial" w:cs="Arial"/>
          <w:bCs/>
          <w:sz w:val="18"/>
          <w:szCs w:val="18"/>
          <w:lang w:val="en-GB"/>
        </w:rPr>
      </w:pPr>
      <w:r w:rsidRPr="004539BC">
        <w:rPr>
          <w:rFonts w:ascii="Arial" w:hAnsi="Arial" w:cs="Arial"/>
          <w:bCs/>
          <w:sz w:val="18"/>
          <w:szCs w:val="18"/>
          <w:lang w:val="en-GB"/>
        </w:rPr>
        <w:t xml:space="preserve">This Privacy Policy can be found at </w:t>
      </w:r>
      <w:r w:rsidR="00197E7C">
        <w:rPr>
          <w:rStyle w:val="Hiperhivatkozs"/>
          <w:rFonts w:ascii="Arial" w:hAnsi="Arial" w:cs="Arial"/>
          <w:sz w:val="18"/>
          <w:szCs w:val="18"/>
        </w:rPr>
        <w:t>https://g</w:t>
      </w:r>
      <w:r w:rsidRPr="004539BC">
        <w:rPr>
          <w:rStyle w:val="Hiperhivatkozs"/>
          <w:rFonts w:ascii="Arial" w:hAnsi="Arial" w:cs="Arial"/>
          <w:sz w:val="18"/>
          <w:szCs w:val="18"/>
        </w:rPr>
        <w:t>rape.solutions</w:t>
      </w:r>
      <w:r w:rsidRPr="004539BC">
        <w:rPr>
          <w:rFonts w:ascii="Arial" w:hAnsi="Arial" w:cs="Arial"/>
          <w:bCs/>
          <w:sz w:val="18"/>
          <w:szCs w:val="18"/>
          <w:lang w:val="en-GB"/>
        </w:rPr>
        <w:t xml:space="preserve"> website. </w:t>
      </w:r>
    </w:p>
    <w:p w14:paraId="39C66D7C" w14:textId="77777777" w:rsidR="004539BC" w:rsidRPr="004539BC" w:rsidRDefault="004539BC" w:rsidP="004539BC">
      <w:pPr>
        <w:pStyle w:val="Szvegtrzs3"/>
        <w:tabs>
          <w:tab w:val="left" w:pos="0"/>
        </w:tabs>
        <w:spacing w:before="0" w:after="0"/>
        <w:rPr>
          <w:rFonts w:ascii="Arial" w:hAnsi="Arial" w:cs="Arial"/>
          <w:bCs/>
          <w:sz w:val="18"/>
          <w:szCs w:val="18"/>
          <w:lang w:val="en-GB"/>
        </w:rPr>
      </w:pPr>
      <w:r w:rsidRPr="004539BC">
        <w:rPr>
          <w:rFonts w:ascii="Arial" w:hAnsi="Arial" w:cs="Arial"/>
          <w:bCs/>
          <w:sz w:val="18"/>
          <w:szCs w:val="18"/>
          <w:lang w:val="en-GB"/>
        </w:rPr>
        <w:t>Data Controller reserves the right to unilaterally amend this Privacy Policy for the future. Data Controller will notify the Data Subjects of the amendments on its website and through the Intranet.</w:t>
      </w:r>
    </w:p>
    <w:p w14:paraId="6AB18263" w14:textId="4EF6469E" w:rsidR="004B7B0C" w:rsidRDefault="004B7B0C">
      <w:pPr>
        <w:rPr>
          <w:rFonts w:ascii="Arial" w:hAnsi="Arial"/>
          <w:sz w:val="18"/>
          <w:szCs w:val="18"/>
          <w:lang w:val="en-GB"/>
        </w:rPr>
      </w:pPr>
      <w:r>
        <w:rPr>
          <w:rFonts w:ascii="Arial" w:hAnsi="Arial"/>
          <w:sz w:val="18"/>
          <w:szCs w:val="18"/>
          <w:lang w:val="en-GB"/>
        </w:rPr>
        <w:br w:type="page"/>
      </w:r>
    </w:p>
    <w:p w14:paraId="7121D7CB" w14:textId="77777777" w:rsidR="004B7B0C" w:rsidRPr="00FF5682" w:rsidRDefault="004B7B0C" w:rsidP="004B7B0C">
      <w:pPr>
        <w:pStyle w:val="Szvegtrzs3"/>
        <w:spacing w:before="0" w:after="0"/>
        <w:rPr>
          <w:rFonts w:ascii="Arial" w:hAnsi="Arial" w:cs="Arial"/>
          <w:bCs/>
          <w:sz w:val="18"/>
          <w:szCs w:val="18"/>
          <w:lang w:val="en-GB"/>
        </w:rPr>
      </w:pPr>
    </w:p>
    <w:p w14:paraId="3A606887" w14:textId="77777777" w:rsidR="004B7B0C" w:rsidRPr="00D727B3" w:rsidRDefault="004B7B0C" w:rsidP="004B7B0C">
      <w:pPr>
        <w:pStyle w:val="Szvegtrzs3"/>
        <w:spacing w:before="0" w:after="0"/>
        <w:rPr>
          <w:rFonts w:ascii="Arial" w:hAnsi="Arial" w:cs="Arial"/>
          <w:b/>
          <w:sz w:val="20"/>
          <w:u w:val="single"/>
          <w:lang w:val="en-GB"/>
        </w:rPr>
      </w:pPr>
      <w:r w:rsidRPr="00FF5682">
        <w:rPr>
          <w:rFonts w:ascii="Arial" w:hAnsi="Arial" w:cs="Arial"/>
          <w:b/>
          <w:sz w:val="18"/>
          <w:szCs w:val="18"/>
          <w:lang w:val="en-GB"/>
        </w:rPr>
        <w:t>12.</w:t>
      </w:r>
      <w:r w:rsidRPr="00FF5682">
        <w:rPr>
          <w:rFonts w:ascii="Arial" w:hAnsi="Arial" w:cs="Arial"/>
          <w:b/>
          <w:sz w:val="18"/>
          <w:szCs w:val="18"/>
          <w:u w:val="single"/>
          <w:lang w:val="en-GB"/>
        </w:rPr>
        <w:t xml:space="preserve"> Detailed</w:t>
      </w:r>
      <w:r w:rsidRPr="00D727B3">
        <w:rPr>
          <w:rFonts w:ascii="Arial" w:hAnsi="Arial" w:cs="Arial"/>
          <w:b/>
          <w:sz w:val="20"/>
          <w:u w:val="single"/>
          <w:lang w:val="en-GB"/>
        </w:rPr>
        <w:t xml:space="preserve"> description of the data processing</w:t>
      </w:r>
    </w:p>
    <w:p w14:paraId="1F96DE88" w14:textId="77777777" w:rsidR="004B7B0C" w:rsidRDefault="004B7B0C" w:rsidP="004B7B0C">
      <w:pPr>
        <w:pStyle w:val="Szvegtrzs3"/>
        <w:spacing w:before="0" w:after="0"/>
        <w:rPr>
          <w:rFonts w:ascii="Arial" w:hAnsi="Arial" w:cs="Arial"/>
          <w:b/>
          <w:sz w:val="20"/>
          <w:highlight w:val="yellow"/>
          <w:u w:val="single"/>
          <w:lang w:val="en-GB"/>
        </w:rPr>
      </w:pPr>
    </w:p>
    <w:tbl>
      <w:tblPr>
        <w:tblStyle w:val="Rcsostblzat"/>
        <w:tblW w:w="0" w:type="auto"/>
        <w:tblLook w:val="04A0" w:firstRow="1" w:lastRow="0" w:firstColumn="1" w:lastColumn="0" w:noHBand="0" w:noVBand="1"/>
      </w:tblPr>
      <w:tblGrid>
        <w:gridCol w:w="1931"/>
        <w:gridCol w:w="3026"/>
        <w:gridCol w:w="2409"/>
        <w:gridCol w:w="2835"/>
        <w:gridCol w:w="2127"/>
        <w:gridCol w:w="1666"/>
      </w:tblGrid>
      <w:tr w:rsidR="00771EFA" w14:paraId="3A6901D8" w14:textId="77777777" w:rsidTr="0064109A">
        <w:tc>
          <w:tcPr>
            <w:tcW w:w="1931" w:type="dxa"/>
            <w:shd w:val="clear" w:color="auto" w:fill="DDD9C3" w:themeFill="background2" w:themeFillShade="E6"/>
            <w:vAlign w:val="center"/>
          </w:tcPr>
          <w:p w14:paraId="79E3D8ED"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Purpose of the data processing</w:t>
            </w:r>
          </w:p>
        </w:tc>
        <w:tc>
          <w:tcPr>
            <w:tcW w:w="3026" w:type="dxa"/>
            <w:shd w:val="clear" w:color="auto" w:fill="DDD9C3" w:themeFill="background2" w:themeFillShade="E6"/>
            <w:vAlign w:val="center"/>
          </w:tcPr>
          <w:p w14:paraId="3505EDEA"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Processed personal data</w:t>
            </w:r>
          </w:p>
        </w:tc>
        <w:tc>
          <w:tcPr>
            <w:tcW w:w="2409" w:type="dxa"/>
            <w:shd w:val="clear" w:color="auto" w:fill="DDD9C3" w:themeFill="background2" w:themeFillShade="E6"/>
            <w:vAlign w:val="center"/>
          </w:tcPr>
          <w:p w14:paraId="3F85008D"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Legal grounds of the data processing</w:t>
            </w:r>
          </w:p>
        </w:tc>
        <w:tc>
          <w:tcPr>
            <w:tcW w:w="2835" w:type="dxa"/>
            <w:shd w:val="clear" w:color="auto" w:fill="DDD9C3" w:themeFill="background2" w:themeFillShade="E6"/>
            <w:vAlign w:val="center"/>
          </w:tcPr>
          <w:p w14:paraId="6C72F331"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Duration of the data processing</w:t>
            </w:r>
          </w:p>
        </w:tc>
        <w:tc>
          <w:tcPr>
            <w:tcW w:w="2127" w:type="dxa"/>
            <w:shd w:val="clear" w:color="auto" w:fill="DDD9C3" w:themeFill="background2" w:themeFillShade="E6"/>
            <w:vAlign w:val="center"/>
          </w:tcPr>
          <w:p w14:paraId="10E89411"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Persons having access to the data External recipients</w:t>
            </w:r>
          </w:p>
          <w:p w14:paraId="45850DFE"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(if any)</w:t>
            </w:r>
          </w:p>
        </w:tc>
        <w:tc>
          <w:tcPr>
            <w:tcW w:w="1666" w:type="dxa"/>
            <w:shd w:val="clear" w:color="auto" w:fill="DDD9C3" w:themeFill="background2" w:themeFillShade="E6"/>
            <w:vAlign w:val="center"/>
          </w:tcPr>
          <w:p w14:paraId="1C769D7F"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Purpose of disclosure</w:t>
            </w:r>
          </w:p>
          <w:p w14:paraId="0D84CAE9" w14:textId="77777777" w:rsidR="004B7B0C" w:rsidRPr="004B7B0C" w:rsidRDefault="004B7B0C" w:rsidP="002463A3">
            <w:pPr>
              <w:pStyle w:val="Szvegtrzs3"/>
              <w:spacing w:before="0" w:after="0"/>
              <w:jc w:val="center"/>
              <w:rPr>
                <w:rFonts w:ascii="Arial" w:hAnsi="Arial" w:cs="Arial"/>
                <w:b/>
                <w:sz w:val="18"/>
                <w:szCs w:val="18"/>
                <w:lang w:val="en-GB"/>
              </w:rPr>
            </w:pPr>
            <w:r w:rsidRPr="004B7B0C">
              <w:rPr>
                <w:rFonts w:ascii="Arial" w:hAnsi="Arial" w:cs="Arial"/>
                <w:b/>
                <w:sz w:val="18"/>
                <w:szCs w:val="18"/>
                <w:lang w:val="en-GB"/>
              </w:rPr>
              <w:t>(if there is a recipient)</w:t>
            </w:r>
          </w:p>
        </w:tc>
      </w:tr>
      <w:tr w:rsidR="00771EFA" w14:paraId="42A57F61" w14:textId="77777777" w:rsidTr="0064109A">
        <w:tc>
          <w:tcPr>
            <w:tcW w:w="1931" w:type="dxa"/>
          </w:tcPr>
          <w:p w14:paraId="51D10BB3" w14:textId="5E872B9A" w:rsidR="004B7B0C" w:rsidRPr="00F84E43" w:rsidRDefault="00345D46" w:rsidP="00771EFA">
            <w:pPr>
              <w:pStyle w:val="Szvegtrzs3"/>
              <w:spacing w:before="0" w:after="0"/>
              <w:jc w:val="left"/>
              <w:rPr>
                <w:rFonts w:ascii="Arial" w:hAnsi="Arial" w:cs="Arial"/>
                <w:b/>
                <w:bCs/>
                <w:sz w:val="18"/>
                <w:szCs w:val="18"/>
                <w:lang w:val="en-GB"/>
              </w:rPr>
            </w:pPr>
            <w:r w:rsidRPr="00F84E43">
              <w:rPr>
                <w:rFonts w:ascii="Arial" w:hAnsi="Arial"/>
                <w:b/>
                <w:bCs/>
                <w:sz w:val="18"/>
                <w:szCs w:val="18"/>
                <w:lang w:val="en-GB"/>
              </w:rPr>
              <w:t>E</w:t>
            </w:r>
            <w:r w:rsidR="00F84715" w:rsidRPr="00F84E43">
              <w:rPr>
                <w:rFonts w:ascii="Arial" w:hAnsi="Arial"/>
                <w:b/>
                <w:bCs/>
                <w:sz w:val="18"/>
                <w:szCs w:val="18"/>
                <w:lang w:val="en-GB"/>
              </w:rPr>
              <w:t>nsuring contact in relation to the performance of the subject contract, document, or in facilitating their performance, plus ensuring contact required for maintaining the contractual relationship</w:t>
            </w:r>
          </w:p>
        </w:tc>
        <w:tc>
          <w:tcPr>
            <w:tcW w:w="3026" w:type="dxa"/>
          </w:tcPr>
          <w:p w14:paraId="78D26EF2" w14:textId="7C26F614" w:rsidR="004B7B0C" w:rsidRPr="00F84E43" w:rsidRDefault="00F84E43" w:rsidP="00771EFA">
            <w:pPr>
              <w:pStyle w:val="Szvegtrzs3"/>
              <w:spacing w:before="0" w:after="0"/>
              <w:jc w:val="left"/>
              <w:rPr>
                <w:rFonts w:ascii="Arial" w:eastAsia="Arial" w:hAnsi="Arial"/>
                <w:bCs/>
                <w:sz w:val="18"/>
                <w:szCs w:val="18"/>
                <w:lang w:val="en-GB"/>
              </w:rPr>
            </w:pPr>
            <w:r>
              <w:rPr>
                <w:rFonts w:ascii="Arial" w:eastAsia="Arial" w:hAnsi="Arial"/>
                <w:bCs/>
                <w:sz w:val="18"/>
                <w:szCs w:val="18"/>
                <w:lang w:val="en-GB"/>
              </w:rPr>
              <w:t>I</w:t>
            </w:r>
            <w:r w:rsidR="009C5F4C" w:rsidRPr="00F84E43">
              <w:rPr>
                <w:rFonts w:ascii="Arial" w:eastAsia="Arial" w:hAnsi="Arial"/>
                <w:bCs/>
                <w:sz w:val="18"/>
                <w:szCs w:val="18"/>
                <w:lang w:val="en-GB"/>
              </w:rPr>
              <w:t>n respect of the natural persons appointed by Data Controller as contacts (employee, etc.)</w:t>
            </w:r>
          </w:p>
          <w:p w14:paraId="12CD4BA7" w14:textId="77777777" w:rsidR="00822E65" w:rsidRPr="00822E6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name, </w:t>
            </w:r>
          </w:p>
          <w:p w14:paraId="42A0A94A" w14:textId="2484B981"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position (scope of job)</w:t>
            </w:r>
          </w:p>
          <w:p w14:paraId="288B611D"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e-mail address, </w:t>
            </w:r>
          </w:p>
          <w:p w14:paraId="0619583A"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telephone number, </w:t>
            </w:r>
          </w:p>
          <w:p w14:paraId="155A4F83"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postal address, </w:t>
            </w:r>
          </w:p>
          <w:p w14:paraId="44A90F09"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telefax number.</w:t>
            </w:r>
          </w:p>
          <w:p w14:paraId="507F4A2F" w14:textId="6D5BE0F8" w:rsidR="00F84715" w:rsidRPr="004B7B0C" w:rsidRDefault="00F84715" w:rsidP="00771EFA">
            <w:pPr>
              <w:pStyle w:val="Szvegtrzs3"/>
              <w:spacing w:before="0" w:after="0"/>
              <w:jc w:val="left"/>
              <w:rPr>
                <w:rFonts w:ascii="Arial" w:hAnsi="Arial" w:cs="Arial"/>
                <w:bCs/>
                <w:sz w:val="18"/>
                <w:szCs w:val="18"/>
                <w:lang w:val="en-GB"/>
              </w:rPr>
            </w:pPr>
          </w:p>
        </w:tc>
        <w:tc>
          <w:tcPr>
            <w:tcW w:w="2409" w:type="dxa"/>
          </w:tcPr>
          <w:p w14:paraId="06808F48" w14:textId="42463508" w:rsidR="00771EFA" w:rsidRDefault="00771EFA" w:rsidP="00771EFA">
            <w:pPr>
              <w:spacing w:line="0" w:lineRule="atLeast"/>
              <w:rPr>
                <w:rFonts w:ascii="Arial" w:eastAsia="Arial" w:hAnsi="Arial"/>
                <w:sz w:val="18"/>
                <w:szCs w:val="18"/>
                <w:lang w:val="en-GB"/>
              </w:rPr>
            </w:pPr>
            <w:r w:rsidRPr="00771EFA">
              <w:rPr>
                <w:rFonts w:ascii="Arial" w:hAnsi="Arial"/>
                <w:b/>
                <w:sz w:val="18"/>
                <w:szCs w:val="18"/>
                <w:lang w:val="en-GB"/>
              </w:rPr>
              <w:t xml:space="preserve">General Data Protection Regulation </w:t>
            </w:r>
            <w:r w:rsidR="009C5F4C" w:rsidRPr="00771EFA">
              <w:rPr>
                <w:rFonts w:ascii="Arial" w:eastAsia="Arial" w:hAnsi="Arial"/>
                <w:sz w:val="18"/>
                <w:szCs w:val="18"/>
                <w:lang w:val="en-GB"/>
              </w:rPr>
              <w:t>Article 6 section (1)</w:t>
            </w:r>
            <w:r w:rsidRPr="00771EFA">
              <w:rPr>
                <w:rFonts w:ascii="Arial" w:eastAsia="Arial" w:hAnsi="Arial"/>
                <w:sz w:val="18"/>
                <w:szCs w:val="18"/>
                <w:lang w:val="en-GB"/>
              </w:rPr>
              <w:t xml:space="preserve"> subsection b) (processing is necessary for performance of a contract)</w:t>
            </w:r>
          </w:p>
          <w:p w14:paraId="3BC53C13" w14:textId="77777777" w:rsidR="00771EFA" w:rsidRPr="00771EFA" w:rsidRDefault="00771EFA" w:rsidP="00771EFA">
            <w:pPr>
              <w:spacing w:line="0" w:lineRule="atLeast"/>
              <w:rPr>
                <w:rFonts w:ascii="Arial" w:eastAsia="Arial" w:hAnsi="Arial"/>
                <w:sz w:val="18"/>
                <w:szCs w:val="18"/>
                <w:lang w:val="en-GB"/>
              </w:rPr>
            </w:pPr>
          </w:p>
          <w:p w14:paraId="475F93B9" w14:textId="77777777" w:rsidR="00771EFA" w:rsidRDefault="00771EFA" w:rsidP="00771EFA">
            <w:pPr>
              <w:spacing w:line="0" w:lineRule="atLeast"/>
              <w:ind w:left="25"/>
              <w:rPr>
                <w:rFonts w:ascii="Arial" w:eastAsia="Arial" w:hAnsi="Arial"/>
                <w:sz w:val="18"/>
                <w:szCs w:val="18"/>
                <w:lang w:val="en-GB"/>
              </w:rPr>
            </w:pPr>
            <w:r>
              <w:rPr>
                <w:rFonts w:ascii="Arial" w:eastAsia="Arial" w:hAnsi="Arial"/>
                <w:sz w:val="18"/>
                <w:szCs w:val="18"/>
                <w:lang w:val="en-GB"/>
              </w:rPr>
              <w:t xml:space="preserve">The natural person Data Subject appointed by Data Controller as its own contact in the given contract or document is in contractual relationship (employment relationship, other relationship aiming the performance of work, etc.) with Data Controller (employment agreement, engagement relationship, etc.), based on which it is his/her contractual duty (scope of job, etc.), to become the contractual contact person of Data Controller in the contracts to be entered into with its business partners. </w:t>
            </w:r>
          </w:p>
          <w:p w14:paraId="38B2EA50" w14:textId="77777777" w:rsidR="00771EFA" w:rsidRDefault="00771EFA" w:rsidP="00771EFA">
            <w:pPr>
              <w:spacing w:line="0" w:lineRule="atLeast"/>
              <w:ind w:left="25"/>
              <w:rPr>
                <w:rFonts w:ascii="Arial" w:eastAsia="Arial" w:hAnsi="Arial"/>
                <w:sz w:val="18"/>
                <w:szCs w:val="18"/>
                <w:lang w:val="en-GB"/>
              </w:rPr>
            </w:pPr>
          </w:p>
          <w:p w14:paraId="42D3CB31" w14:textId="77777777" w:rsidR="00771EFA" w:rsidRDefault="00771EFA" w:rsidP="00771EFA">
            <w:pPr>
              <w:spacing w:line="0" w:lineRule="atLeast"/>
              <w:ind w:left="25"/>
              <w:rPr>
                <w:rFonts w:ascii="Arial" w:eastAsia="Arial" w:hAnsi="Arial"/>
                <w:sz w:val="18"/>
                <w:szCs w:val="18"/>
                <w:lang w:val="en-GB"/>
              </w:rPr>
            </w:pPr>
            <w:proofErr w:type="gramStart"/>
            <w:r>
              <w:rPr>
                <w:rFonts w:ascii="Arial" w:eastAsia="Arial" w:hAnsi="Arial"/>
                <w:sz w:val="18"/>
                <w:szCs w:val="18"/>
                <w:lang w:val="en-GB"/>
              </w:rPr>
              <w:t>Thus</w:t>
            </w:r>
            <w:proofErr w:type="gramEnd"/>
            <w:r>
              <w:rPr>
                <w:rFonts w:ascii="Arial" w:eastAsia="Arial" w:hAnsi="Arial"/>
                <w:sz w:val="18"/>
                <w:szCs w:val="18"/>
                <w:lang w:val="en-GB"/>
              </w:rPr>
              <w:t xml:space="preserve"> this data processing is necessary for the performance of the employment agreement, etc. between the Data Controller and its employee, etc. </w:t>
            </w:r>
          </w:p>
          <w:p w14:paraId="6AC07882" w14:textId="0D05725C" w:rsidR="004B7B0C" w:rsidRPr="004B7B0C" w:rsidRDefault="004B7B0C" w:rsidP="00771EFA">
            <w:pPr>
              <w:pStyle w:val="Szvegtrzs3"/>
              <w:spacing w:before="0" w:after="0"/>
              <w:jc w:val="left"/>
              <w:rPr>
                <w:rFonts w:ascii="Arial" w:hAnsi="Arial" w:cs="Arial"/>
                <w:bCs/>
                <w:sz w:val="18"/>
                <w:szCs w:val="18"/>
                <w:lang w:val="en-GB"/>
              </w:rPr>
            </w:pPr>
          </w:p>
        </w:tc>
        <w:tc>
          <w:tcPr>
            <w:tcW w:w="2835" w:type="dxa"/>
          </w:tcPr>
          <w:p w14:paraId="49A08B4F" w14:textId="77777777" w:rsidR="00F7057A" w:rsidRDefault="00F7057A" w:rsidP="00F7057A">
            <w:pPr>
              <w:rPr>
                <w:rFonts w:ascii="Arial" w:hAnsi="Arial"/>
                <w:sz w:val="18"/>
                <w:szCs w:val="18"/>
                <w:lang w:val="en-GB"/>
              </w:rPr>
            </w:pPr>
            <w:r>
              <w:rPr>
                <w:rFonts w:ascii="Arial" w:hAnsi="Arial"/>
                <w:sz w:val="18"/>
                <w:szCs w:val="18"/>
                <w:lang w:val="en-GB"/>
              </w:rPr>
              <w:t>Upon termination of the contract, document the archiving term applicable for the subject contract, document shall be 5 years (statutory limitation period) or 8 years from the date of termination.</w:t>
            </w:r>
          </w:p>
          <w:p w14:paraId="2F0D287F" w14:textId="77777777" w:rsidR="00F7057A" w:rsidRDefault="00F7057A" w:rsidP="00F7057A">
            <w:pPr>
              <w:jc w:val="both"/>
              <w:rPr>
                <w:rFonts w:ascii="Arial" w:hAnsi="Arial"/>
                <w:sz w:val="18"/>
                <w:szCs w:val="18"/>
                <w:lang w:val="en-GB"/>
              </w:rPr>
            </w:pPr>
          </w:p>
          <w:p w14:paraId="26D75EF7" w14:textId="013D79F2" w:rsidR="00F7057A" w:rsidRDefault="00F7057A" w:rsidP="00A336D2">
            <w:pPr>
              <w:pStyle w:val="Listaszerbekezds"/>
              <w:numPr>
                <w:ilvl w:val="0"/>
                <w:numId w:val="9"/>
              </w:numPr>
              <w:tabs>
                <w:tab w:val="left" w:pos="412"/>
              </w:tabs>
              <w:ind w:left="142" w:firstLine="0"/>
              <w:rPr>
                <w:rFonts w:ascii="Arial" w:hAnsi="Arial"/>
                <w:sz w:val="18"/>
                <w:szCs w:val="18"/>
                <w:lang w:val="en-GB"/>
              </w:rPr>
            </w:pPr>
            <w:r>
              <w:rPr>
                <w:rFonts w:ascii="Arial" w:hAnsi="Arial" w:cs="Arial"/>
                <w:sz w:val="18"/>
                <w:szCs w:val="18"/>
                <w:lang w:val="en-GB"/>
              </w:rPr>
              <w:t xml:space="preserve">We archive contracts, documents containing contacts’ personal data for </w:t>
            </w:r>
            <w:r w:rsidR="00C4572D">
              <w:rPr>
                <w:rFonts w:ascii="Arial" w:hAnsi="Arial" w:cs="Arial"/>
                <w:sz w:val="18"/>
                <w:szCs w:val="18"/>
                <w:lang w:val="en-GB"/>
              </w:rPr>
              <w:t>5 (</w:t>
            </w:r>
            <w:r>
              <w:rPr>
                <w:rFonts w:ascii="Arial" w:hAnsi="Arial" w:cs="Arial"/>
                <w:sz w:val="18"/>
                <w:szCs w:val="18"/>
                <w:lang w:val="en-GB"/>
              </w:rPr>
              <w:t>five</w:t>
            </w:r>
            <w:r w:rsidR="00C4572D">
              <w:rPr>
                <w:rFonts w:ascii="Arial" w:hAnsi="Arial" w:cs="Arial"/>
                <w:sz w:val="18"/>
                <w:szCs w:val="18"/>
                <w:lang w:val="en-GB"/>
              </w:rPr>
              <w:t>)</w:t>
            </w:r>
            <w:r>
              <w:rPr>
                <w:rFonts w:ascii="Arial" w:hAnsi="Arial" w:cs="Arial"/>
                <w:sz w:val="18"/>
                <w:szCs w:val="18"/>
                <w:lang w:val="en-GB"/>
              </w:rPr>
              <w:t xml:space="preserve"> years after their termination which is the general statutory limitation period in civil law [Civil Code Section 6:22. § subsection (1)]</w:t>
            </w:r>
          </w:p>
          <w:p w14:paraId="2F62E081" w14:textId="77777777" w:rsidR="00F7057A" w:rsidRDefault="00F7057A" w:rsidP="00F7057A">
            <w:pPr>
              <w:pStyle w:val="Listaszerbekezds"/>
              <w:ind w:left="314" w:hanging="283"/>
              <w:rPr>
                <w:rFonts w:ascii="Arial" w:hAnsi="Arial" w:cs="Arial"/>
                <w:sz w:val="18"/>
                <w:szCs w:val="18"/>
                <w:lang w:val="en-GB"/>
              </w:rPr>
            </w:pPr>
          </w:p>
          <w:p w14:paraId="7F4B863B" w14:textId="4318856A" w:rsidR="00F7057A" w:rsidRDefault="00F7057A" w:rsidP="00A336D2">
            <w:pPr>
              <w:pStyle w:val="Listaszerbekezds"/>
              <w:numPr>
                <w:ilvl w:val="0"/>
                <w:numId w:val="9"/>
              </w:numPr>
              <w:tabs>
                <w:tab w:val="left" w:pos="421"/>
              </w:tabs>
              <w:ind w:left="142" w:firstLine="0"/>
              <w:rPr>
                <w:rFonts w:ascii="Arial" w:hAnsi="Arial"/>
                <w:sz w:val="18"/>
                <w:szCs w:val="18"/>
                <w:lang w:val="en-GB"/>
              </w:rPr>
            </w:pPr>
            <w:r>
              <w:rPr>
                <w:rFonts w:ascii="Arial" w:hAnsi="Arial" w:cs="Arial"/>
                <w:sz w:val="18"/>
                <w:szCs w:val="18"/>
                <w:lang w:val="en-GB"/>
              </w:rPr>
              <w:t>Contracts, documents to be archived under the Act on Accountancy we keep for</w:t>
            </w:r>
            <w:r w:rsidR="00C4572D">
              <w:rPr>
                <w:rFonts w:ascii="Arial" w:hAnsi="Arial" w:cs="Arial"/>
                <w:sz w:val="18"/>
                <w:szCs w:val="18"/>
                <w:lang w:val="en-GB"/>
              </w:rPr>
              <w:t xml:space="preserve"> 8</w:t>
            </w:r>
            <w:r>
              <w:rPr>
                <w:rFonts w:ascii="Arial" w:hAnsi="Arial" w:cs="Arial"/>
                <w:sz w:val="18"/>
                <w:szCs w:val="18"/>
                <w:lang w:val="en-GB"/>
              </w:rPr>
              <w:t xml:space="preserve"> </w:t>
            </w:r>
            <w:r w:rsidR="00C4572D">
              <w:rPr>
                <w:rFonts w:ascii="Arial" w:hAnsi="Arial" w:cs="Arial"/>
                <w:sz w:val="18"/>
                <w:szCs w:val="18"/>
                <w:lang w:val="en-GB"/>
              </w:rPr>
              <w:t>(</w:t>
            </w:r>
            <w:r>
              <w:rPr>
                <w:rFonts w:ascii="Arial" w:hAnsi="Arial" w:cs="Arial"/>
                <w:sz w:val="18"/>
                <w:szCs w:val="18"/>
                <w:lang w:val="en-GB"/>
              </w:rPr>
              <w:t>eight</w:t>
            </w:r>
            <w:r w:rsidR="00C4572D">
              <w:rPr>
                <w:rFonts w:ascii="Arial" w:hAnsi="Arial" w:cs="Arial"/>
                <w:sz w:val="18"/>
                <w:szCs w:val="18"/>
                <w:lang w:val="en-GB"/>
              </w:rPr>
              <w:t>)</w:t>
            </w:r>
            <w:r>
              <w:rPr>
                <w:rFonts w:ascii="Arial" w:hAnsi="Arial" w:cs="Arial"/>
                <w:sz w:val="18"/>
                <w:szCs w:val="18"/>
                <w:lang w:val="en-GB"/>
              </w:rPr>
              <w:t xml:space="preserve"> years [</w:t>
            </w:r>
            <w:r>
              <w:rPr>
                <w:rFonts w:ascii="Arial" w:hAnsi="Arial" w:cs="Arial"/>
                <w:color w:val="000000"/>
                <w:sz w:val="18"/>
                <w:szCs w:val="18"/>
                <w:lang w:val="en-GB"/>
              </w:rPr>
              <w:t>Act C of 2000 on Accounting Section 169. § subsections (1)-(3)].</w:t>
            </w:r>
          </w:p>
          <w:p w14:paraId="0F42AA6E" w14:textId="77777777" w:rsidR="004B7B0C" w:rsidRPr="004B7B0C" w:rsidRDefault="004B7B0C" w:rsidP="00771EFA">
            <w:pPr>
              <w:pStyle w:val="Nincstrkz"/>
              <w:tabs>
                <w:tab w:val="left" w:pos="391"/>
              </w:tabs>
              <w:ind w:left="10"/>
              <w:rPr>
                <w:rFonts w:ascii="Arial" w:hAnsi="Arial"/>
                <w:bCs/>
                <w:sz w:val="18"/>
                <w:szCs w:val="18"/>
                <w:lang w:val="en-GB"/>
              </w:rPr>
            </w:pPr>
          </w:p>
        </w:tc>
        <w:tc>
          <w:tcPr>
            <w:tcW w:w="2127" w:type="dxa"/>
          </w:tcPr>
          <w:p w14:paraId="3E77CCD6" w14:textId="77777777" w:rsidR="004B7B0C" w:rsidRPr="001137C3" w:rsidRDefault="00774A98" w:rsidP="00FF5682">
            <w:pPr>
              <w:pStyle w:val="Szvegtrzs3"/>
              <w:spacing w:before="0" w:after="0"/>
              <w:ind w:left="140"/>
              <w:jc w:val="left"/>
              <w:rPr>
                <w:rFonts w:ascii="Arial" w:hAnsi="Arial" w:cs="Arial"/>
                <w:bCs/>
                <w:sz w:val="18"/>
                <w:szCs w:val="18"/>
                <w:lang w:val="en-GB"/>
              </w:rPr>
            </w:pPr>
            <w:r w:rsidRPr="001137C3">
              <w:rPr>
                <w:rFonts w:ascii="Arial" w:hAnsi="Arial" w:cs="Arial"/>
                <w:bCs/>
                <w:sz w:val="18"/>
                <w:szCs w:val="18"/>
                <w:lang w:val="en-GB"/>
              </w:rPr>
              <w:t xml:space="preserve">Persons having access to the personal data at the Data Controller are the </w:t>
            </w:r>
            <w:r w:rsidR="00D9648E" w:rsidRPr="001137C3">
              <w:rPr>
                <w:rFonts w:ascii="Arial" w:hAnsi="Arial" w:cs="Arial"/>
                <w:bCs/>
                <w:sz w:val="18"/>
                <w:szCs w:val="18"/>
                <w:lang w:val="en-GB"/>
              </w:rPr>
              <w:t>organization units taking part in the c</w:t>
            </w:r>
            <w:r w:rsidR="00EB3EC5" w:rsidRPr="001137C3">
              <w:rPr>
                <w:rFonts w:ascii="Arial" w:hAnsi="Arial" w:cs="Arial"/>
                <w:bCs/>
                <w:sz w:val="18"/>
                <w:szCs w:val="18"/>
                <w:lang w:val="en-GB"/>
              </w:rPr>
              <w:t>o</w:t>
            </w:r>
            <w:r w:rsidR="00D9648E" w:rsidRPr="001137C3">
              <w:rPr>
                <w:rFonts w:ascii="Arial" w:hAnsi="Arial" w:cs="Arial"/>
                <w:bCs/>
                <w:sz w:val="18"/>
                <w:szCs w:val="18"/>
                <w:lang w:val="en-GB"/>
              </w:rPr>
              <w:t>nclusion, performance of the subject contract, document</w:t>
            </w:r>
            <w:r w:rsidR="00CC1A65" w:rsidRPr="001137C3">
              <w:rPr>
                <w:rFonts w:ascii="Arial" w:hAnsi="Arial" w:cs="Arial"/>
                <w:bCs/>
                <w:sz w:val="18"/>
                <w:szCs w:val="18"/>
                <w:lang w:val="en-GB"/>
              </w:rPr>
              <w:t>, in case of legal dispute in connection with non-performance or breach of contract</w:t>
            </w:r>
            <w:r w:rsidR="007526C9" w:rsidRPr="001137C3">
              <w:rPr>
                <w:rFonts w:ascii="Arial" w:hAnsi="Arial" w:cs="Arial"/>
                <w:bCs/>
                <w:sz w:val="18"/>
                <w:szCs w:val="18"/>
                <w:lang w:val="en-GB"/>
              </w:rPr>
              <w:t xml:space="preserve"> the</w:t>
            </w:r>
            <w:r w:rsidR="00EB3EC5" w:rsidRPr="001137C3">
              <w:rPr>
                <w:rFonts w:ascii="Arial" w:hAnsi="Arial" w:cs="Arial"/>
                <w:bCs/>
                <w:sz w:val="18"/>
                <w:szCs w:val="18"/>
                <w:lang w:val="en-GB"/>
              </w:rPr>
              <w:t xml:space="preserve"> </w:t>
            </w:r>
            <w:r w:rsidR="007526C9" w:rsidRPr="001137C3">
              <w:rPr>
                <w:rFonts w:ascii="Arial" w:hAnsi="Arial" w:cs="Arial"/>
                <w:bCs/>
                <w:sz w:val="18"/>
                <w:szCs w:val="18"/>
                <w:lang w:val="en-GB"/>
              </w:rPr>
              <w:t>units tak</w:t>
            </w:r>
            <w:r w:rsidR="00EB3EC5" w:rsidRPr="001137C3">
              <w:rPr>
                <w:rFonts w:ascii="Arial" w:hAnsi="Arial" w:cs="Arial"/>
                <w:bCs/>
                <w:sz w:val="18"/>
                <w:szCs w:val="18"/>
                <w:lang w:val="en-GB"/>
              </w:rPr>
              <w:t>i</w:t>
            </w:r>
            <w:r w:rsidR="007526C9" w:rsidRPr="001137C3">
              <w:rPr>
                <w:rFonts w:ascii="Arial" w:hAnsi="Arial" w:cs="Arial"/>
                <w:bCs/>
                <w:sz w:val="18"/>
                <w:szCs w:val="18"/>
                <w:lang w:val="en-GB"/>
              </w:rPr>
              <w:t xml:space="preserve">ng part in the settlement of the dispute, especially </w:t>
            </w:r>
            <w:r w:rsidR="00145C28" w:rsidRPr="001137C3">
              <w:rPr>
                <w:rFonts w:ascii="Arial" w:hAnsi="Arial" w:cs="Arial"/>
                <w:bCs/>
                <w:sz w:val="18"/>
                <w:szCs w:val="18"/>
                <w:lang w:val="en-GB"/>
              </w:rPr>
              <w:t>procurement</w:t>
            </w:r>
            <w:r w:rsidR="00A81523" w:rsidRPr="001137C3">
              <w:rPr>
                <w:rFonts w:ascii="Arial" w:hAnsi="Arial" w:cs="Arial"/>
                <w:bCs/>
                <w:sz w:val="18"/>
                <w:szCs w:val="18"/>
                <w:lang w:val="en-GB"/>
              </w:rPr>
              <w:t xml:space="preserve"> division, legal division and the division professionally competent in </w:t>
            </w:r>
            <w:r w:rsidR="00EB3EC5" w:rsidRPr="001137C3">
              <w:rPr>
                <w:rFonts w:ascii="Arial" w:hAnsi="Arial" w:cs="Arial"/>
                <w:bCs/>
                <w:sz w:val="18"/>
                <w:szCs w:val="18"/>
                <w:lang w:val="en-GB"/>
              </w:rPr>
              <w:t>respect of the contract.</w:t>
            </w:r>
          </w:p>
          <w:p w14:paraId="58775FFD" w14:textId="77777777" w:rsidR="008A4141" w:rsidRPr="001137C3" w:rsidRDefault="008A4141" w:rsidP="00B471A4">
            <w:pPr>
              <w:pStyle w:val="Szvegtrzs3"/>
              <w:spacing w:before="0" w:after="0"/>
              <w:ind w:left="140"/>
              <w:jc w:val="left"/>
              <w:rPr>
                <w:rFonts w:ascii="Arial" w:hAnsi="Arial" w:cs="Arial"/>
                <w:bCs/>
                <w:sz w:val="18"/>
                <w:szCs w:val="18"/>
                <w:lang w:val="en-GB"/>
              </w:rPr>
            </w:pPr>
          </w:p>
          <w:p w14:paraId="05DB4727" w14:textId="77777777" w:rsidR="00B471A4" w:rsidRPr="001137C3" w:rsidRDefault="00B471A4" w:rsidP="00B471A4">
            <w:pPr>
              <w:tabs>
                <w:tab w:val="left" w:pos="824"/>
              </w:tabs>
              <w:spacing w:line="252" w:lineRule="auto"/>
              <w:ind w:left="140"/>
              <w:rPr>
                <w:rFonts w:ascii="Arial" w:eastAsia="Arial" w:hAnsi="Arial"/>
                <w:bCs/>
                <w:sz w:val="18"/>
                <w:szCs w:val="18"/>
              </w:rPr>
            </w:pPr>
            <w:r w:rsidRPr="001137C3">
              <w:rPr>
                <w:rFonts w:ascii="Arial" w:eastAsia="Arial" w:hAnsi="Arial"/>
                <w:bCs/>
                <w:sz w:val="18"/>
                <w:szCs w:val="18"/>
              </w:rPr>
              <w:t>MVM Zrt.</w:t>
            </w:r>
          </w:p>
          <w:p w14:paraId="48456495" w14:textId="77777777" w:rsidR="00B471A4" w:rsidRPr="001137C3" w:rsidRDefault="00B471A4" w:rsidP="00B471A4">
            <w:pPr>
              <w:tabs>
                <w:tab w:val="left" w:pos="824"/>
              </w:tabs>
              <w:spacing w:line="252" w:lineRule="auto"/>
              <w:ind w:left="140"/>
              <w:rPr>
                <w:rFonts w:ascii="Arial" w:eastAsia="Arial" w:hAnsi="Arial"/>
                <w:bCs/>
                <w:sz w:val="18"/>
                <w:szCs w:val="18"/>
              </w:rPr>
            </w:pPr>
          </w:p>
          <w:p w14:paraId="76AA1A89" w14:textId="77777777" w:rsidR="00B471A4" w:rsidRPr="001137C3" w:rsidRDefault="00B471A4" w:rsidP="00B471A4">
            <w:pPr>
              <w:tabs>
                <w:tab w:val="left" w:pos="824"/>
              </w:tabs>
              <w:spacing w:line="252" w:lineRule="auto"/>
              <w:ind w:left="140"/>
              <w:rPr>
                <w:rFonts w:ascii="Arial" w:eastAsia="Arial" w:hAnsi="Arial"/>
                <w:bCs/>
                <w:sz w:val="18"/>
                <w:szCs w:val="18"/>
              </w:rPr>
            </w:pPr>
          </w:p>
          <w:p w14:paraId="76C8E909" w14:textId="737D0F3A" w:rsidR="00B471A4" w:rsidRPr="001137C3" w:rsidRDefault="00B471A4" w:rsidP="00B471A4">
            <w:pPr>
              <w:tabs>
                <w:tab w:val="left" w:pos="824"/>
              </w:tabs>
              <w:spacing w:line="252" w:lineRule="auto"/>
              <w:ind w:left="140"/>
              <w:rPr>
                <w:rFonts w:ascii="Arial" w:eastAsia="Arial" w:hAnsi="Arial"/>
                <w:bCs/>
                <w:sz w:val="18"/>
                <w:szCs w:val="18"/>
              </w:rPr>
            </w:pPr>
          </w:p>
          <w:p w14:paraId="1FBE2912" w14:textId="5D3A5AE6" w:rsidR="00AB43C9" w:rsidRPr="001137C3" w:rsidRDefault="00AB43C9" w:rsidP="00B471A4">
            <w:pPr>
              <w:tabs>
                <w:tab w:val="left" w:pos="824"/>
              </w:tabs>
              <w:spacing w:line="252" w:lineRule="auto"/>
              <w:ind w:left="140"/>
              <w:rPr>
                <w:rFonts w:ascii="Arial" w:eastAsia="Arial" w:hAnsi="Arial"/>
                <w:bCs/>
                <w:sz w:val="18"/>
                <w:szCs w:val="18"/>
              </w:rPr>
            </w:pPr>
          </w:p>
          <w:p w14:paraId="22BE0EB6" w14:textId="77777777" w:rsidR="00AB43C9" w:rsidRPr="001137C3" w:rsidRDefault="00AB43C9" w:rsidP="00B471A4">
            <w:pPr>
              <w:tabs>
                <w:tab w:val="left" w:pos="824"/>
              </w:tabs>
              <w:spacing w:line="252" w:lineRule="auto"/>
              <w:ind w:left="140"/>
              <w:rPr>
                <w:rFonts w:ascii="Arial" w:eastAsia="Arial" w:hAnsi="Arial"/>
                <w:bCs/>
                <w:sz w:val="18"/>
                <w:szCs w:val="18"/>
              </w:rPr>
            </w:pPr>
          </w:p>
          <w:p w14:paraId="107F959D" w14:textId="77777777" w:rsidR="008A4141" w:rsidRDefault="00B471A4" w:rsidP="00B471A4">
            <w:pPr>
              <w:pStyle w:val="Szvegtrzs3"/>
              <w:spacing w:before="0" w:after="0"/>
              <w:ind w:left="140"/>
              <w:jc w:val="left"/>
              <w:rPr>
                <w:rFonts w:ascii="Arial" w:eastAsia="Arial" w:hAnsi="Arial" w:cs="Arial"/>
                <w:bCs/>
                <w:sz w:val="18"/>
                <w:szCs w:val="18"/>
              </w:rPr>
            </w:pPr>
            <w:proofErr w:type="spellStart"/>
            <w:r w:rsidRPr="001137C3">
              <w:rPr>
                <w:rFonts w:ascii="Arial" w:eastAsia="Arial" w:hAnsi="Arial" w:cs="Arial"/>
                <w:bCs/>
                <w:sz w:val="18"/>
                <w:szCs w:val="18"/>
              </w:rPr>
              <w:t>Corvus</w:t>
            </w:r>
            <w:proofErr w:type="spellEnd"/>
            <w:r w:rsidRPr="001137C3">
              <w:rPr>
                <w:rFonts w:ascii="Arial" w:eastAsia="Arial" w:hAnsi="Arial" w:cs="Arial"/>
                <w:bCs/>
                <w:sz w:val="18"/>
                <w:szCs w:val="18"/>
              </w:rPr>
              <w:t xml:space="preserve"> Consulting Kft.</w:t>
            </w:r>
          </w:p>
          <w:p w14:paraId="2680145F" w14:textId="77777777" w:rsidR="00203D49" w:rsidRDefault="00203D49" w:rsidP="00B471A4">
            <w:pPr>
              <w:pStyle w:val="Szvegtrzs3"/>
              <w:spacing w:before="0" w:after="0"/>
              <w:ind w:left="140"/>
              <w:jc w:val="left"/>
              <w:rPr>
                <w:rFonts w:ascii="Arial" w:eastAsia="Arial" w:hAnsi="Arial" w:cs="Arial"/>
                <w:bCs/>
                <w:sz w:val="18"/>
                <w:szCs w:val="18"/>
                <w:lang w:val="en-GB"/>
              </w:rPr>
            </w:pPr>
          </w:p>
          <w:p w14:paraId="5D3E0B2E" w14:textId="4E21FA56" w:rsidR="00203D49" w:rsidRPr="001137C3" w:rsidRDefault="00203D49" w:rsidP="00B471A4">
            <w:pPr>
              <w:pStyle w:val="Szvegtrzs3"/>
              <w:spacing w:before="0" w:after="0"/>
              <w:ind w:left="140"/>
              <w:jc w:val="left"/>
              <w:rPr>
                <w:rFonts w:ascii="Arial" w:hAnsi="Arial" w:cs="Arial"/>
                <w:bCs/>
                <w:sz w:val="18"/>
                <w:szCs w:val="18"/>
                <w:lang w:val="en-GB"/>
              </w:rPr>
            </w:pPr>
            <w:proofErr w:type="spellStart"/>
            <w:r>
              <w:rPr>
                <w:rFonts w:ascii="Arial" w:eastAsia="Arial" w:hAnsi="Arial" w:cs="Arial"/>
                <w:bCs/>
                <w:sz w:val="18"/>
                <w:szCs w:val="18"/>
                <w:lang w:val="en-GB"/>
              </w:rPr>
              <w:t>Borsfai</w:t>
            </w:r>
            <w:proofErr w:type="spellEnd"/>
            <w:r>
              <w:rPr>
                <w:rFonts w:ascii="Arial" w:eastAsia="Arial" w:hAnsi="Arial" w:cs="Arial"/>
                <w:bCs/>
                <w:sz w:val="18"/>
                <w:szCs w:val="18"/>
                <w:lang w:val="en-GB"/>
              </w:rPr>
              <w:t xml:space="preserve"> </w:t>
            </w:r>
            <w:proofErr w:type="spellStart"/>
            <w:r>
              <w:rPr>
                <w:rFonts w:ascii="Arial" w:eastAsia="Arial" w:hAnsi="Arial" w:cs="Arial"/>
                <w:bCs/>
                <w:sz w:val="18"/>
                <w:szCs w:val="18"/>
                <w:lang w:val="en-GB"/>
              </w:rPr>
              <w:t>Ügyvédi</w:t>
            </w:r>
            <w:proofErr w:type="spellEnd"/>
            <w:r>
              <w:rPr>
                <w:rFonts w:ascii="Arial" w:eastAsia="Arial" w:hAnsi="Arial" w:cs="Arial"/>
                <w:bCs/>
                <w:sz w:val="18"/>
                <w:szCs w:val="18"/>
                <w:lang w:val="en-GB"/>
              </w:rPr>
              <w:t xml:space="preserve"> Iroda</w:t>
            </w:r>
          </w:p>
        </w:tc>
        <w:tc>
          <w:tcPr>
            <w:tcW w:w="1666" w:type="dxa"/>
          </w:tcPr>
          <w:p w14:paraId="303FC32C" w14:textId="249F08AF" w:rsidR="004B7B0C" w:rsidRPr="001137C3" w:rsidRDefault="004B7B0C" w:rsidP="002463A3">
            <w:pPr>
              <w:pStyle w:val="Szvegtrzs3"/>
              <w:spacing w:before="0" w:after="0"/>
              <w:jc w:val="center"/>
              <w:rPr>
                <w:rFonts w:ascii="Arial" w:hAnsi="Arial" w:cs="Arial"/>
                <w:bCs/>
                <w:sz w:val="18"/>
                <w:szCs w:val="18"/>
                <w:lang w:val="en-GB"/>
              </w:rPr>
            </w:pPr>
          </w:p>
          <w:p w14:paraId="1C2199F5" w14:textId="77777777" w:rsidR="004B7B0C" w:rsidRPr="001137C3" w:rsidRDefault="004B7B0C" w:rsidP="002463A3">
            <w:pPr>
              <w:pStyle w:val="Szvegtrzs3"/>
              <w:spacing w:before="0" w:after="0"/>
              <w:rPr>
                <w:rFonts w:ascii="Arial" w:hAnsi="Arial" w:cs="Arial"/>
                <w:bCs/>
                <w:sz w:val="18"/>
                <w:szCs w:val="18"/>
                <w:lang w:val="en-GB"/>
              </w:rPr>
            </w:pPr>
          </w:p>
          <w:p w14:paraId="5C758B3E" w14:textId="77777777" w:rsidR="008A4141" w:rsidRPr="001137C3" w:rsidRDefault="008A4141" w:rsidP="002463A3">
            <w:pPr>
              <w:pStyle w:val="Szvegtrzs3"/>
              <w:spacing w:before="0" w:after="0"/>
              <w:rPr>
                <w:rFonts w:ascii="Arial" w:hAnsi="Arial" w:cs="Arial"/>
                <w:bCs/>
                <w:sz w:val="18"/>
                <w:szCs w:val="18"/>
                <w:lang w:val="en-GB"/>
              </w:rPr>
            </w:pPr>
          </w:p>
          <w:p w14:paraId="538334A2" w14:textId="77777777" w:rsidR="008A4141" w:rsidRPr="001137C3" w:rsidRDefault="008A4141" w:rsidP="002463A3">
            <w:pPr>
              <w:pStyle w:val="Szvegtrzs3"/>
              <w:spacing w:before="0" w:after="0"/>
              <w:rPr>
                <w:rFonts w:ascii="Arial" w:hAnsi="Arial" w:cs="Arial"/>
                <w:bCs/>
                <w:sz w:val="18"/>
                <w:szCs w:val="18"/>
                <w:lang w:val="en-GB"/>
              </w:rPr>
            </w:pPr>
          </w:p>
          <w:p w14:paraId="3721DC95" w14:textId="77777777" w:rsidR="008A4141" w:rsidRPr="001137C3" w:rsidRDefault="008A4141" w:rsidP="002463A3">
            <w:pPr>
              <w:pStyle w:val="Szvegtrzs3"/>
              <w:spacing w:before="0" w:after="0"/>
              <w:rPr>
                <w:rFonts w:ascii="Arial" w:hAnsi="Arial" w:cs="Arial"/>
                <w:bCs/>
                <w:sz w:val="18"/>
                <w:szCs w:val="18"/>
                <w:lang w:val="en-GB"/>
              </w:rPr>
            </w:pPr>
          </w:p>
          <w:p w14:paraId="1DD9C30F" w14:textId="77777777" w:rsidR="008A4141" w:rsidRPr="001137C3" w:rsidRDefault="008A4141" w:rsidP="002463A3">
            <w:pPr>
              <w:pStyle w:val="Szvegtrzs3"/>
              <w:spacing w:before="0" w:after="0"/>
              <w:rPr>
                <w:rFonts w:ascii="Arial" w:hAnsi="Arial" w:cs="Arial"/>
                <w:bCs/>
                <w:sz w:val="18"/>
                <w:szCs w:val="18"/>
                <w:lang w:val="en-GB"/>
              </w:rPr>
            </w:pPr>
          </w:p>
          <w:p w14:paraId="5CF0B2F0" w14:textId="77777777" w:rsidR="008A4141" w:rsidRPr="001137C3" w:rsidRDefault="008A4141" w:rsidP="002463A3">
            <w:pPr>
              <w:pStyle w:val="Szvegtrzs3"/>
              <w:spacing w:before="0" w:after="0"/>
              <w:rPr>
                <w:rFonts w:ascii="Arial" w:hAnsi="Arial" w:cs="Arial"/>
                <w:bCs/>
                <w:sz w:val="18"/>
                <w:szCs w:val="18"/>
                <w:lang w:val="en-GB"/>
              </w:rPr>
            </w:pPr>
          </w:p>
          <w:p w14:paraId="34A5D3AF" w14:textId="77777777" w:rsidR="008A4141" w:rsidRPr="001137C3" w:rsidRDefault="008A4141" w:rsidP="002463A3">
            <w:pPr>
              <w:pStyle w:val="Szvegtrzs3"/>
              <w:spacing w:before="0" w:after="0"/>
              <w:rPr>
                <w:rFonts w:ascii="Arial" w:hAnsi="Arial" w:cs="Arial"/>
                <w:bCs/>
                <w:sz w:val="18"/>
                <w:szCs w:val="18"/>
                <w:lang w:val="en-GB"/>
              </w:rPr>
            </w:pPr>
          </w:p>
          <w:p w14:paraId="716B7099" w14:textId="77777777" w:rsidR="008A4141" w:rsidRPr="001137C3" w:rsidRDefault="008A4141" w:rsidP="002463A3">
            <w:pPr>
              <w:pStyle w:val="Szvegtrzs3"/>
              <w:spacing w:before="0" w:after="0"/>
              <w:rPr>
                <w:rFonts w:ascii="Arial" w:hAnsi="Arial" w:cs="Arial"/>
                <w:bCs/>
                <w:sz w:val="18"/>
                <w:szCs w:val="18"/>
                <w:lang w:val="en-GB"/>
              </w:rPr>
            </w:pPr>
          </w:p>
          <w:p w14:paraId="36F8ED3D" w14:textId="77777777" w:rsidR="008A4141" w:rsidRPr="001137C3" w:rsidRDefault="008A4141" w:rsidP="002463A3">
            <w:pPr>
              <w:pStyle w:val="Szvegtrzs3"/>
              <w:spacing w:before="0" w:after="0"/>
              <w:rPr>
                <w:rFonts w:ascii="Arial" w:hAnsi="Arial" w:cs="Arial"/>
                <w:bCs/>
                <w:sz w:val="18"/>
                <w:szCs w:val="18"/>
                <w:lang w:val="en-GB"/>
              </w:rPr>
            </w:pPr>
          </w:p>
          <w:p w14:paraId="78B911B6" w14:textId="77777777" w:rsidR="008A4141" w:rsidRPr="001137C3" w:rsidRDefault="008A4141" w:rsidP="002463A3">
            <w:pPr>
              <w:pStyle w:val="Szvegtrzs3"/>
              <w:spacing w:before="0" w:after="0"/>
              <w:rPr>
                <w:rFonts w:ascii="Arial" w:hAnsi="Arial" w:cs="Arial"/>
                <w:bCs/>
                <w:sz w:val="18"/>
                <w:szCs w:val="18"/>
                <w:lang w:val="en-GB"/>
              </w:rPr>
            </w:pPr>
          </w:p>
          <w:p w14:paraId="0DFF76D8" w14:textId="77777777" w:rsidR="008A4141" w:rsidRPr="001137C3" w:rsidRDefault="008A4141" w:rsidP="002463A3">
            <w:pPr>
              <w:pStyle w:val="Szvegtrzs3"/>
              <w:spacing w:before="0" w:after="0"/>
              <w:rPr>
                <w:rFonts w:ascii="Arial" w:hAnsi="Arial" w:cs="Arial"/>
                <w:bCs/>
                <w:sz w:val="18"/>
                <w:szCs w:val="18"/>
                <w:lang w:val="en-GB"/>
              </w:rPr>
            </w:pPr>
          </w:p>
          <w:p w14:paraId="501AC24E" w14:textId="77777777" w:rsidR="008A4141" w:rsidRPr="001137C3" w:rsidRDefault="008A4141" w:rsidP="002463A3">
            <w:pPr>
              <w:pStyle w:val="Szvegtrzs3"/>
              <w:spacing w:before="0" w:after="0"/>
              <w:rPr>
                <w:rFonts w:ascii="Arial" w:hAnsi="Arial" w:cs="Arial"/>
                <w:bCs/>
                <w:sz w:val="18"/>
                <w:szCs w:val="18"/>
                <w:lang w:val="en-GB"/>
              </w:rPr>
            </w:pPr>
          </w:p>
          <w:p w14:paraId="7CCFB758" w14:textId="77777777" w:rsidR="008A4141" w:rsidRPr="001137C3" w:rsidRDefault="008A4141" w:rsidP="002463A3">
            <w:pPr>
              <w:pStyle w:val="Szvegtrzs3"/>
              <w:spacing w:before="0" w:after="0"/>
              <w:rPr>
                <w:rFonts w:ascii="Arial" w:hAnsi="Arial" w:cs="Arial"/>
                <w:bCs/>
                <w:sz w:val="18"/>
                <w:szCs w:val="18"/>
                <w:lang w:val="en-GB"/>
              </w:rPr>
            </w:pPr>
          </w:p>
          <w:p w14:paraId="35CF2C6D" w14:textId="77777777" w:rsidR="008A4141" w:rsidRPr="001137C3" w:rsidRDefault="008A4141" w:rsidP="002463A3">
            <w:pPr>
              <w:pStyle w:val="Szvegtrzs3"/>
              <w:spacing w:before="0" w:after="0"/>
              <w:rPr>
                <w:rFonts w:ascii="Arial" w:hAnsi="Arial" w:cs="Arial"/>
                <w:bCs/>
                <w:sz w:val="18"/>
                <w:szCs w:val="18"/>
                <w:lang w:val="en-GB"/>
              </w:rPr>
            </w:pPr>
          </w:p>
          <w:p w14:paraId="4FCBE563" w14:textId="77777777" w:rsidR="008A4141" w:rsidRPr="001137C3" w:rsidRDefault="008A4141" w:rsidP="002463A3">
            <w:pPr>
              <w:pStyle w:val="Szvegtrzs3"/>
              <w:spacing w:before="0" w:after="0"/>
              <w:rPr>
                <w:rFonts w:ascii="Arial" w:hAnsi="Arial" w:cs="Arial"/>
                <w:bCs/>
                <w:sz w:val="18"/>
                <w:szCs w:val="18"/>
                <w:lang w:val="en-GB"/>
              </w:rPr>
            </w:pPr>
          </w:p>
          <w:p w14:paraId="1A3C71EF" w14:textId="77777777" w:rsidR="008A4141" w:rsidRPr="001137C3" w:rsidRDefault="008A4141" w:rsidP="002463A3">
            <w:pPr>
              <w:pStyle w:val="Szvegtrzs3"/>
              <w:spacing w:before="0" w:after="0"/>
              <w:rPr>
                <w:rFonts w:ascii="Arial" w:hAnsi="Arial" w:cs="Arial"/>
                <w:bCs/>
                <w:sz w:val="18"/>
                <w:szCs w:val="18"/>
                <w:lang w:val="en-GB"/>
              </w:rPr>
            </w:pPr>
          </w:p>
          <w:p w14:paraId="382C1D65" w14:textId="77777777" w:rsidR="008A4141" w:rsidRPr="001137C3" w:rsidRDefault="008A4141" w:rsidP="002463A3">
            <w:pPr>
              <w:pStyle w:val="Szvegtrzs3"/>
              <w:spacing w:before="0" w:after="0"/>
              <w:rPr>
                <w:rFonts w:ascii="Arial" w:hAnsi="Arial" w:cs="Arial"/>
                <w:bCs/>
                <w:sz w:val="18"/>
                <w:szCs w:val="18"/>
                <w:lang w:val="en-GB"/>
              </w:rPr>
            </w:pPr>
          </w:p>
          <w:p w14:paraId="68B17BBE" w14:textId="77777777" w:rsidR="008A4141" w:rsidRPr="001137C3" w:rsidRDefault="008A4141" w:rsidP="002463A3">
            <w:pPr>
              <w:pStyle w:val="Szvegtrzs3"/>
              <w:spacing w:before="0" w:after="0"/>
              <w:rPr>
                <w:rFonts w:ascii="Arial" w:hAnsi="Arial" w:cs="Arial"/>
                <w:bCs/>
                <w:sz w:val="18"/>
                <w:szCs w:val="18"/>
                <w:lang w:val="en-GB"/>
              </w:rPr>
            </w:pPr>
          </w:p>
          <w:p w14:paraId="1F3CC227" w14:textId="77777777" w:rsidR="008A4141" w:rsidRPr="001137C3" w:rsidRDefault="008A4141" w:rsidP="002463A3">
            <w:pPr>
              <w:pStyle w:val="Szvegtrzs3"/>
              <w:spacing w:before="0" w:after="0"/>
              <w:rPr>
                <w:rFonts w:ascii="Arial" w:hAnsi="Arial" w:cs="Arial"/>
                <w:bCs/>
                <w:sz w:val="18"/>
                <w:szCs w:val="18"/>
                <w:lang w:val="en-GB"/>
              </w:rPr>
            </w:pPr>
          </w:p>
          <w:p w14:paraId="10EA4528" w14:textId="7A8C4D43" w:rsidR="004815C3" w:rsidRPr="001137C3" w:rsidRDefault="004815C3" w:rsidP="004815C3">
            <w:pPr>
              <w:spacing w:line="252" w:lineRule="auto"/>
              <w:rPr>
                <w:rFonts w:ascii="Arial" w:hAnsi="Arial"/>
                <w:sz w:val="18"/>
                <w:szCs w:val="18"/>
              </w:rPr>
            </w:pPr>
            <w:proofErr w:type="spellStart"/>
            <w:r w:rsidRPr="001137C3">
              <w:rPr>
                <w:rFonts w:ascii="Arial" w:hAnsi="Arial"/>
                <w:sz w:val="18"/>
                <w:szCs w:val="18"/>
              </w:rPr>
              <w:t>Managing</w:t>
            </w:r>
            <w:proofErr w:type="spellEnd"/>
            <w:r w:rsidRPr="001137C3">
              <w:rPr>
                <w:rFonts w:ascii="Arial" w:hAnsi="Arial"/>
                <w:sz w:val="18"/>
                <w:szCs w:val="18"/>
              </w:rPr>
              <w:t xml:space="preserve"> MVM </w:t>
            </w:r>
            <w:proofErr w:type="spellStart"/>
            <w:r w:rsidRPr="001137C3">
              <w:rPr>
                <w:rFonts w:ascii="Arial" w:hAnsi="Arial"/>
                <w:sz w:val="18"/>
                <w:szCs w:val="18"/>
              </w:rPr>
              <w:t>Company</w:t>
            </w:r>
            <w:proofErr w:type="spellEnd"/>
            <w:r w:rsidRPr="001137C3">
              <w:rPr>
                <w:rFonts w:ascii="Arial" w:hAnsi="Arial"/>
                <w:sz w:val="18"/>
                <w:szCs w:val="18"/>
              </w:rPr>
              <w:t xml:space="preserve"> Group and </w:t>
            </w:r>
            <w:proofErr w:type="spellStart"/>
            <w:r w:rsidR="002C48AC" w:rsidRPr="001137C3">
              <w:rPr>
                <w:rFonts w:ascii="Arial" w:hAnsi="Arial"/>
                <w:sz w:val="18"/>
                <w:szCs w:val="18"/>
              </w:rPr>
              <w:t>executing</w:t>
            </w:r>
            <w:proofErr w:type="spellEnd"/>
            <w:r w:rsidR="002C48AC" w:rsidRPr="001137C3">
              <w:rPr>
                <w:rFonts w:ascii="Arial" w:hAnsi="Arial"/>
                <w:sz w:val="18"/>
                <w:szCs w:val="18"/>
              </w:rPr>
              <w:t xml:space="preserve"> </w:t>
            </w:r>
            <w:proofErr w:type="spellStart"/>
            <w:r w:rsidR="00AB43C9" w:rsidRPr="001137C3">
              <w:rPr>
                <w:rFonts w:ascii="Arial" w:hAnsi="Arial"/>
                <w:sz w:val="18"/>
                <w:szCs w:val="18"/>
              </w:rPr>
              <w:t>intergated</w:t>
            </w:r>
            <w:proofErr w:type="spellEnd"/>
            <w:r w:rsidR="00AB43C9" w:rsidRPr="001137C3">
              <w:rPr>
                <w:rFonts w:ascii="Arial" w:hAnsi="Arial"/>
                <w:sz w:val="18"/>
                <w:szCs w:val="18"/>
              </w:rPr>
              <w:t xml:space="preserve"> </w:t>
            </w:r>
            <w:r w:rsidR="002C48AC" w:rsidRPr="001137C3">
              <w:rPr>
                <w:rFonts w:ascii="Arial" w:hAnsi="Arial"/>
                <w:sz w:val="18"/>
                <w:szCs w:val="18"/>
              </w:rPr>
              <w:t xml:space="preserve">business </w:t>
            </w:r>
            <w:proofErr w:type="spellStart"/>
            <w:r w:rsidR="002C48AC" w:rsidRPr="001137C3">
              <w:rPr>
                <w:rFonts w:ascii="Arial" w:hAnsi="Arial"/>
                <w:sz w:val="18"/>
                <w:szCs w:val="18"/>
              </w:rPr>
              <w:t>concepts</w:t>
            </w:r>
            <w:proofErr w:type="spellEnd"/>
            <w:r w:rsidR="002C48AC" w:rsidRPr="001137C3">
              <w:rPr>
                <w:rFonts w:ascii="Arial" w:hAnsi="Arial"/>
                <w:sz w:val="18"/>
                <w:szCs w:val="18"/>
              </w:rPr>
              <w:t xml:space="preserve"> </w:t>
            </w:r>
            <w:r w:rsidRPr="001137C3">
              <w:rPr>
                <w:rFonts w:ascii="Arial" w:hAnsi="Arial"/>
                <w:sz w:val="18"/>
                <w:szCs w:val="18"/>
              </w:rPr>
              <w:t xml:space="preserve"> </w:t>
            </w:r>
          </w:p>
          <w:p w14:paraId="066BD7FE" w14:textId="77777777" w:rsidR="004815C3" w:rsidRPr="001137C3" w:rsidRDefault="004815C3" w:rsidP="004815C3">
            <w:pPr>
              <w:spacing w:line="252" w:lineRule="auto"/>
              <w:rPr>
                <w:rFonts w:ascii="Arial" w:hAnsi="Arial"/>
                <w:sz w:val="18"/>
                <w:szCs w:val="18"/>
              </w:rPr>
            </w:pPr>
          </w:p>
          <w:p w14:paraId="46DF5ACA" w14:textId="77777777" w:rsidR="00203D49" w:rsidRDefault="00203D49" w:rsidP="002463A3">
            <w:pPr>
              <w:pStyle w:val="Szvegtrzs3"/>
              <w:spacing w:before="0" w:after="0"/>
              <w:rPr>
                <w:rFonts w:ascii="Arial" w:hAnsi="Arial"/>
                <w:sz w:val="18"/>
                <w:szCs w:val="18"/>
              </w:rPr>
            </w:pPr>
          </w:p>
          <w:p w14:paraId="3B40B895" w14:textId="3CF61062" w:rsidR="008A4141" w:rsidRDefault="00DC4EEC" w:rsidP="002463A3">
            <w:pPr>
              <w:pStyle w:val="Szvegtrzs3"/>
              <w:spacing w:before="0" w:after="0"/>
              <w:rPr>
                <w:rFonts w:ascii="Arial" w:hAnsi="Arial"/>
                <w:sz w:val="18"/>
                <w:szCs w:val="18"/>
              </w:rPr>
            </w:pPr>
            <w:r w:rsidRPr="001137C3">
              <w:rPr>
                <w:rFonts w:ascii="Arial" w:hAnsi="Arial"/>
                <w:sz w:val="18"/>
                <w:szCs w:val="18"/>
              </w:rPr>
              <w:t xml:space="preserve">tender </w:t>
            </w:r>
            <w:proofErr w:type="spellStart"/>
            <w:r w:rsidRPr="001137C3">
              <w:rPr>
                <w:rFonts w:ascii="Arial" w:hAnsi="Arial"/>
                <w:sz w:val="18"/>
                <w:szCs w:val="18"/>
              </w:rPr>
              <w:t>advisory</w:t>
            </w:r>
            <w:proofErr w:type="spellEnd"/>
            <w:r w:rsidRPr="001137C3">
              <w:rPr>
                <w:rFonts w:ascii="Arial" w:hAnsi="Arial"/>
                <w:sz w:val="18"/>
                <w:szCs w:val="18"/>
              </w:rPr>
              <w:t xml:space="preserve"> </w:t>
            </w:r>
          </w:p>
          <w:p w14:paraId="117CA5A2" w14:textId="77777777" w:rsidR="00203D49" w:rsidRDefault="00203D49" w:rsidP="002463A3">
            <w:pPr>
              <w:pStyle w:val="Szvegtrzs3"/>
              <w:spacing w:before="0" w:after="0"/>
              <w:rPr>
                <w:rFonts w:ascii="Arial" w:hAnsi="Arial" w:cs="Arial"/>
                <w:bCs/>
                <w:sz w:val="18"/>
                <w:szCs w:val="18"/>
                <w:lang w:val="en-GB"/>
              </w:rPr>
            </w:pPr>
          </w:p>
          <w:p w14:paraId="192F3233" w14:textId="27EAFC2E" w:rsidR="00203D49" w:rsidRPr="001137C3" w:rsidRDefault="00203D49" w:rsidP="002463A3">
            <w:pPr>
              <w:pStyle w:val="Szvegtrzs3"/>
              <w:spacing w:before="0" w:after="0"/>
              <w:rPr>
                <w:rFonts w:ascii="Arial" w:hAnsi="Arial" w:cs="Arial"/>
                <w:bCs/>
                <w:sz w:val="18"/>
                <w:szCs w:val="18"/>
                <w:lang w:val="en-GB"/>
              </w:rPr>
            </w:pPr>
            <w:r>
              <w:rPr>
                <w:rFonts w:ascii="Arial" w:hAnsi="Arial" w:cs="Arial"/>
                <w:bCs/>
                <w:sz w:val="18"/>
                <w:szCs w:val="18"/>
                <w:lang w:val="en-GB"/>
              </w:rPr>
              <w:t>legal service, consulting</w:t>
            </w:r>
          </w:p>
        </w:tc>
      </w:tr>
      <w:tr w:rsidR="009C5F4C" w14:paraId="1F852F92" w14:textId="77777777" w:rsidTr="0064109A">
        <w:tc>
          <w:tcPr>
            <w:tcW w:w="1931" w:type="dxa"/>
          </w:tcPr>
          <w:p w14:paraId="55E7DB34" w14:textId="0FB2AE76" w:rsidR="009C5F4C" w:rsidRPr="0011615D" w:rsidRDefault="00C24E92" w:rsidP="00771EFA">
            <w:pPr>
              <w:pStyle w:val="Szvegtrzs3"/>
              <w:spacing w:before="0" w:after="0"/>
              <w:jc w:val="left"/>
              <w:rPr>
                <w:rFonts w:ascii="Arial" w:hAnsi="Arial" w:cs="Arial"/>
                <w:b/>
                <w:bCs/>
                <w:sz w:val="18"/>
                <w:szCs w:val="18"/>
                <w:lang w:val="en-GB"/>
              </w:rPr>
            </w:pPr>
            <w:r w:rsidRPr="0011615D">
              <w:rPr>
                <w:rFonts w:ascii="Arial" w:hAnsi="Arial"/>
                <w:b/>
                <w:bCs/>
                <w:sz w:val="18"/>
                <w:szCs w:val="18"/>
                <w:lang w:val="en-GB"/>
              </w:rPr>
              <w:lastRenderedPageBreak/>
              <w:t>E</w:t>
            </w:r>
            <w:r w:rsidR="00F84715" w:rsidRPr="0011615D">
              <w:rPr>
                <w:rFonts w:ascii="Arial" w:hAnsi="Arial"/>
                <w:b/>
                <w:bCs/>
                <w:sz w:val="18"/>
                <w:szCs w:val="18"/>
                <w:lang w:val="en-GB"/>
              </w:rPr>
              <w:t>nsuring communication between the Data Controller and its contractual partner in connection with entering into, amending or terminating the contract, or the non-performance or defective performance of the contract</w:t>
            </w:r>
          </w:p>
        </w:tc>
        <w:tc>
          <w:tcPr>
            <w:tcW w:w="3026" w:type="dxa"/>
          </w:tcPr>
          <w:p w14:paraId="3175E5D8" w14:textId="094D27D2" w:rsidR="009C5F4C" w:rsidRPr="00C24E92" w:rsidRDefault="00EF5B72" w:rsidP="00771EFA">
            <w:pPr>
              <w:pStyle w:val="Szvegtrzs3"/>
              <w:spacing w:before="0" w:after="0"/>
              <w:jc w:val="left"/>
              <w:rPr>
                <w:rFonts w:ascii="Arial" w:eastAsia="Arial" w:hAnsi="Arial"/>
                <w:bCs/>
                <w:sz w:val="18"/>
                <w:szCs w:val="18"/>
                <w:lang w:val="en-GB"/>
              </w:rPr>
            </w:pPr>
            <w:r w:rsidRPr="00C24E92">
              <w:rPr>
                <w:rFonts w:ascii="Arial" w:eastAsia="Arial" w:hAnsi="Arial"/>
                <w:bCs/>
                <w:sz w:val="18"/>
                <w:szCs w:val="18"/>
                <w:lang w:val="en-GB"/>
              </w:rPr>
              <w:t>I</w:t>
            </w:r>
            <w:r w:rsidR="009C5F4C" w:rsidRPr="00C24E92">
              <w:rPr>
                <w:rFonts w:ascii="Arial" w:eastAsia="Arial" w:hAnsi="Arial"/>
                <w:bCs/>
                <w:sz w:val="18"/>
                <w:szCs w:val="18"/>
                <w:lang w:val="en-GB"/>
              </w:rPr>
              <w:t>n respect of the natural persons appointed by the contractual partner of the Data Controller as contacts</w:t>
            </w:r>
            <w:r w:rsidR="00C24E92">
              <w:rPr>
                <w:rFonts w:ascii="Arial" w:eastAsia="Arial" w:hAnsi="Arial"/>
                <w:bCs/>
                <w:sz w:val="18"/>
                <w:szCs w:val="18"/>
                <w:lang w:val="en-GB"/>
              </w:rPr>
              <w:t>:</w:t>
            </w:r>
          </w:p>
          <w:p w14:paraId="103044E3" w14:textId="77777777" w:rsidR="00C24E92" w:rsidRPr="00C24E92"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name, </w:t>
            </w:r>
          </w:p>
          <w:p w14:paraId="0D16E199" w14:textId="29933A4C"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position (scope of job)</w:t>
            </w:r>
          </w:p>
          <w:p w14:paraId="41D962C7"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e-mail address, </w:t>
            </w:r>
          </w:p>
          <w:p w14:paraId="4BAF4EF9"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telephone number, </w:t>
            </w:r>
          </w:p>
          <w:p w14:paraId="1F7588C4"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 xml:space="preserve">postal address, </w:t>
            </w:r>
          </w:p>
          <w:p w14:paraId="7B0C86AA" w14:textId="77777777" w:rsidR="00F84715" w:rsidRDefault="00F84715" w:rsidP="00A336D2">
            <w:pPr>
              <w:pStyle w:val="Listaszerbekezds"/>
              <w:numPr>
                <w:ilvl w:val="0"/>
                <w:numId w:val="8"/>
              </w:numPr>
              <w:tabs>
                <w:tab w:val="left" w:pos="331"/>
              </w:tabs>
              <w:spacing w:line="0" w:lineRule="atLeast"/>
              <w:ind w:left="331" w:hanging="283"/>
              <w:jc w:val="both"/>
              <w:rPr>
                <w:rFonts w:ascii="Arial" w:eastAsia="Arial" w:hAnsi="Arial"/>
                <w:b/>
                <w:sz w:val="18"/>
                <w:szCs w:val="18"/>
                <w:u w:val="single"/>
                <w:lang w:val="en-GB"/>
              </w:rPr>
            </w:pPr>
            <w:r>
              <w:rPr>
                <w:rFonts w:ascii="Arial" w:hAnsi="Arial"/>
                <w:sz w:val="18"/>
                <w:szCs w:val="18"/>
                <w:lang w:val="en-GB"/>
              </w:rPr>
              <w:t>telefax number.</w:t>
            </w:r>
          </w:p>
          <w:p w14:paraId="3AD1462A" w14:textId="2803B650" w:rsidR="00F84715" w:rsidRPr="004B7B0C" w:rsidRDefault="00F84715" w:rsidP="00771EFA">
            <w:pPr>
              <w:pStyle w:val="Szvegtrzs3"/>
              <w:spacing w:before="0" w:after="0"/>
              <w:jc w:val="left"/>
              <w:rPr>
                <w:rFonts w:ascii="Arial" w:hAnsi="Arial" w:cs="Arial"/>
                <w:bCs/>
                <w:sz w:val="18"/>
                <w:szCs w:val="18"/>
                <w:lang w:val="en-GB"/>
              </w:rPr>
            </w:pPr>
          </w:p>
        </w:tc>
        <w:tc>
          <w:tcPr>
            <w:tcW w:w="2409" w:type="dxa"/>
          </w:tcPr>
          <w:p w14:paraId="097D8A42" w14:textId="6E9AC695" w:rsidR="009C5F4C" w:rsidRPr="004B7B0C" w:rsidRDefault="00771EFA" w:rsidP="00771EFA">
            <w:pPr>
              <w:pStyle w:val="Szvegtrzs3"/>
              <w:spacing w:before="0" w:after="0"/>
              <w:jc w:val="left"/>
              <w:rPr>
                <w:rFonts w:ascii="Arial" w:hAnsi="Arial" w:cs="Arial"/>
                <w:bCs/>
                <w:sz w:val="18"/>
                <w:szCs w:val="18"/>
                <w:lang w:val="en-GB"/>
              </w:rPr>
            </w:pPr>
            <w:r>
              <w:rPr>
                <w:rFonts w:ascii="Arial" w:hAnsi="Arial"/>
                <w:b/>
                <w:sz w:val="18"/>
                <w:szCs w:val="18"/>
                <w:lang w:val="en-GB"/>
              </w:rPr>
              <w:t xml:space="preserve">General Data Protection Regulation </w:t>
            </w:r>
            <w:r>
              <w:rPr>
                <w:rFonts w:ascii="Arial" w:eastAsia="Arial" w:hAnsi="Arial"/>
                <w:sz w:val="18"/>
                <w:szCs w:val="18"/>
                <w:lang w:val="en-GB"/>
              </w:rPr>
              <w:t>Article 6 section (1) subsection f) (data processing is necessary for the purpose of legitimate interest)</w:t>
            </w:r>
          </w:p>
        </w:tc>
        <w:tc>
          <w:tcPr>
            <w:tcW w:w="2835" w:type="dxa"/>
          </w:tcPr>
          <w:p w14:paraId="3BADEE9F" w14:textId="77777777" w:rsidR="00A3542E" w:rsidRDefault="00A3542E" w:rsidP="00A3542E">
            <w:pPr>
              <w:rPr>
                <w:rFonts w:ascii="Arial" w:hAnsi="Arial"/>
                <w:sz w:val="18"/>
                <w:szCs w:val="18"/>
                <w:lang w:val="en-GB"/>
              </w:rPr>
            </w:pPr>
            <w:r>
              <w:rPr>
                <w:rFonts w:ascii="Arial" w:hAnsi="Arial"/>
                <w:sz w:val="18"/>
                <w:szCs w:val="18"/>
                <w:lang w:val="en-GB"/>
              </w:rPr>
              <w:t>Upon termination of the contract, document the archiving term applicable for the subject contract, document shall be 5 years (statutory limitation period) or 8 years from the date of termination.</w:t>
            </w:r>
          </w:p>
          <w:p w14:paraId="1AA80B7A" w14:textId="77777777" w:rsidR="00A3542E" w:rsidRDefault="00A3542E" w:rsidP="00A3542E">
            <w:pPr>
              <w:jc w:val="both"/>
              <w:rPr>
                <w:rFonts w:ascii="Arial" w:hAnsi="Arial"/>
                <w:sz w:val="18"/>
                <w:szCs w:val="18"/>
                <w:lang w:val="en-GB"/>
              </w:rPr>
            </w:pPr>
          </w:p>
          <w:p w14:paraId="3BCD0643" w14:textId="77777777" w:rsidR="00A3542E" w:rsidRDefault="00A3542E" w:rsidP="00A336D2">
            <w:pPr>
              <w:pStyle w:val="Listaszerbekezds"/>
              <w:numPr>
                <w:ilvl w:val="0"/>
                <w:numId w:val="9"/>
              </w:numPr>
              <w:tabs>
                <w:tab w:val="left" w:pos="412"/>
              </w:tabs>
              <w:ind w:left="142" w:firstLine="0"/>
              <w:rPr>
                <w:rFonts w:ascii="Arial" w:hAnsi="Arial"/>
                <w:sz w:val="18"/>
                <w:szCs w:val="18"/>
                <w:lang w:val="en-GB"/>
              </w:rPr>
            </w:pPr>
            <w:r>
              <w:rPr>
                <w:rFonts w:ascii="Arial" w:hAnsi="Arial" w:cs="Arial"/>
                <w:sz w:val="18"/>
                <w:szCs w:val="18"/>
                <w:lang w:val="en-GB"/>
              </w:rPr>
              <w:t>We archive contracts, documents containing contacts’ personal data for 5 (five) years after their termination which is the general statutory limitation period in civil law [Civil Code Section 6:22. § subsection (1)]</w:t>
            </w:r>
          </w:p>
          <w:p w14:paraId="437601FF" w14:textId="77777777" w:rsidR="00A3542E" w:rsidRDefault="00A3542E" w:rsidP="00A3542E">
            <w:pPr>
              <w:pStyle w:val="Listaszerbekezds"/>
              <w:ind w:left="314" w:hanging="283"/>
              <w:rPr>
                <w:rFonts w:ascii="Arial" w:hAnsi="Arial" w:cs="Arial"/>
                <w:sz w:val="18"/>
                <w:szCs w:val="18"/>
                <w:lang w:val="en-GB"/>
              </w:rPr>
            </w:pPr>
          </w:p>
          <w:p w14:paraId="21375C52" w14:textId="77777777" w:rsidR="00A3542E" w:rsidRDefault="00A3542E" w:rsidP="00A336D2">
            <w:pPr>
              <w:pStyle w:val="Listaszerbekezds"/>
              <w:numPr>
                <w:ilvl w:val="0"/>
                <w:numId w:val="9"/>
              </w:numPr>
              <w:tabs>
                <w:tab w:val="left" w:pos="421"/>
              </w:tabs>
              <w:ind w:left="142" w:firstLine="0"/>
              <w:rPr>
                <w:rFonts w:ascii="Arial" w:hAnsi="Arial"/>
                <w:sz w:val="18"/>
                <w:szCs w:val="18"/>
                <w:lang w:val="en-GB"/>
              </w:rPr>
            </w:pPr>
            <w:r>
              <w:rPr>
                <w:rFonts w:ascii="Arial" w:hAnsi="Arial" w:cs="Arial"/>
                <w:sz w:val="18"/>
                <w:szCs w:val="18"/>
                <w:lang w:val="en-GB"/>
              </w:rPr>
              <w:t>Contracts, documents to be archived under the Act on Accountancy we keep for 8 (eight) years [</w:t>
            </w:r>
            <w:r>
              <w:rPr>
                <w:rFonts w:ascii="Arial" w:hAnsi="Arial" w:cs="Arial"/>
                <w:color w:val="000000"/>
                <w:sz w:val="18"/>
                <w:szCs w:val="18"/>
                <w:lang w:val="en-GB"/>
              </w:rPr>
              <w:t>Act C of 2000 on Accounting Section 169. § subsections (1)-(3)].</w:t>
            </w:r>
          </w:p>
          <w:p w14:paraId="302DC704" w14:textId="77777777" w:rsidR="009C5F4C" w:rsidRPr="004B7B0C" w:rsidRDefault="009C5F4C" w:rsidP="00771EFA">
            <w:pPr>
              <w:pStyle w:val="Nincstrkz"/>
              <w:tabs>
                <w:tab w:val="left" w:pos="391"/>
              </w:tabs>
              <w:ind w:left="10"/>
              <w:rPr>
                <w:rFonts w:ascii="Arial" w:hAnsi="Arial"/>
                <w:bCs/>
                <w:sz w:val="18"/>
                <w:szCs w:val="18"/>
                <w:lang w:val="en-GB"/>
              </w:rPr>
            </w:pPr>
          </w:p>
        </w:tc>
        <w:tc>
          <w:tcPr>
            <w:tcW w:w="2127" w:type="dxa"/>
          </w:tcPr>
          <w:p w14:paraId="26E89596" w14:textId="77777777" w:rsidR="009C5F4C" w:rsidRPr="001137C3" w:rsidRDefault="00C4396A" w:rsidP="00771EFA">
            <w:pPr>
              <w:pStyle w:val="Szvegtrzs3"/>
              <w:spacing w:before="0" w:after="0"/>
              <w:jc w:val="left"/>
              <w:rPr>
                <w:rFonts w:ascii="Arial" w:hAnsi="Arial" w:cs="Arial"/>
                <w:bCs/>
                <w:sz w:val="18"/>
                <w:szCs w:val="18"/>
                <w:lang w:val="en-GB"/>
              </w:rPr>
            </w:pPr>
            <w:r w:rsidRPr="001137C3">
              <w:rPr>
                <w:rFonts w:ascii="Arial" w:hAnsi="Arial" w:cs="Arial"/>
                <w:bCs/>
                <w:sz w:val="18"/>
                <w:szCs w:val="18"/>
                <w:lang w:val="en-GB"/>
              </w:rPr>
              <w:t>Persons having access to the personal data at the Data Controller are the organization units taking part in the conclusion, performance of the subject contract, document, in case of legal dispute in connection with non-performance or breach of contract the units taking part in the settlement of the dispute, especially procurement division, legal division and the division professionally competent in respect of the contract.</w:t>
            </w:r>
          </w:p>
          <w:p w14:paraId="1D98AE04" w14:textId="77777777" w:rsidR="00B72860" w:rsidRPr="001137C3" w:rsidRDefault="00B72860" w:rsidP="00771EFA">
            <w:pPr>
              <w:pStyle w:val="Szvegtrzs3"/>
              <w:spacing w:before="0" w:after="0"/>
              <w:jc w:val="left"/>
              <w:rPr>
                <w:rFonts w:ascii="Arial" w:hAnsi="Arial" w:cs="Arial"/>
                <w:bCs/>
                <w:sz w:val="18"/>
                <w:szCs w:val="18"/>
                <w:lang w:val="en-GB"/>
              </w:rPr>
            </w:pPr>
          </w:p>
          <w:p w14:paraId="1C862157" w14:textId="77777777" w:rsidR="00B72860" w:rsidRPr="001137C3" w:rsidRDefault="00B72860" w:rsidP="00B72860">
            <w:pPr>
              <w:tabs>
                <w:tab w:val="left" w:pos="824"/>
              </w:tabs>
              <w:spacing w:line="252" w:lineRule="auto"/>
              <w:rPr>
                <w:rFonts w:ascii="Arial" w:eastAsia="Arial" w:hAnsi="Arial"/>
                <w:bCs/>
                <w:sz w:val="18"/>
                <w:szCs w:val="18"/>
              </w:rPr>
            </w:pPr>
            <w:r w:rsidRPr="001137C3">
              <w:rPr>
                <w:rFonts w:ascii="Arial" w:eastAsia="Arial" w:hAnsi="Arial"/>
                <w:bCs/>
                <w:sz w:val="18"/>
                <w:szCs w:val="18"/>
              </w:rPr>
              <w:t>MVM Zrt.</w:t>
            </w:r>
          </w:p>
          <w:p w14:paraId="60B9CC23" w14:textId="77777777" w:rsidR="00B72860" w:rsidRPr="001137C3" w:rsidRDefault="00B72860" w:rsidP="00B72860">
            <w:pPr>
              <w:tabs>
                <w:tab w:val="left" w:pos="824"/>
              </w:tabs>
              <w:spacing w:line="252" w:lineRule="auto"/>
              <w:rPr>
                <w:rFonts w:ascii="Arial" w:eastAsia="Arial" w:hAnsi="Arial"/>
                <w:bCs/>
                <w:sz w:val="18"/>
                <w:szCs w:val="18"/>
              </w:rPr>
            </w:pPr>
          </w:p>
          <w:p w14:paraId="52D94A22" w14:textId="77777777" w:rsidR="00B72860" w:rsidRPr="001137C3" w:rsidRDefault="00B72860" w:rsidP="00B72860">
            <w:pPr>
              <w:tabs>
                <w:tab w:val="left" w:pos="824"/>
              </w:tabs>
              <w:spacing w:line="252" w:lineRule="auto"/>
              <w:rPr>
                <w:rFonts w:ascii="Arial" w:eastAsia="Arial" w:hAnsi="Arial"/>
                <w:bCs/>
                <w:sz w:val="18"/>
                <w:szCs w:val="18"/>
              </w:rPr>
            </w:pPr>
          </w:p>
          <w:p w14:paraId="74FDD802" w14:textId="77777777" w:rsidR="00B72860" w:rsidRPr="001137C3" w:rsidRDefault="00B72860" w:rsidP="00B72860">
            <w:pPr>
              <w:tabs>
                <w:tab w:val="left" w:pos="824"/>
              </w:tabs>
              <w:spacing w:line="252" w:lineRule="auto"/>
              <w:rPr>
                <w:rFonts w:ascii="Arial" w:eastAsia="Arial" w:hAnsi="Arial"/>
                <w:bCs/>
                <w:sz w:val="18"/>
                <w:szCs w:val="18"/>
              </w:rPr>
            </w:pPr>
          </w:p>
          <w:p w14:paraId="4954C6E0" w14:textId="77777777" w:rsidR="00B72860" w:rsidRPr="001137C3" w:rsidRDefault="00B72860" w:rsidP="00B72860">
            <w:pPr>
              <w:tabs>
                <w:tab w:val="left" w:pos="824"/>
              </w:tabs>
              <w:spacing w:line="252" w:lineRule="auto"/>
              <w:rPr>
                <w:rFonts w:ascii="Arial" w:eastAsia="Arial" w:hAnsi="Arial"/>
                <w:bCs/>
                <w:sz w:val="18"/>
                <w:szCs w:val="18"/>
              </w:rPr>
            </w:pPr>
          </w:p>
          <w:p w14:paraId="545E6CD8" w14:textId="6EAFE33D" w:rsidR="00B72860" w:rsidRPr="001137C3" w:rsidRDefault="00B72860" w:rsidP="00B72860">
            <w:pPr>
              <w:tabs>
                <w:tab w:val="left" w:pos="824"/>
              </w:tabs>
              <w:spacing w:line="252" w:lineRule="auto"/>
              <w:rPr>
                <w:rFonts w:ascii="Arial" w:eastAsia="Arial" w:hAnsi="Arial"/>
                <w:bCs/>
                <w:sz w:val="18"/>
                <w:szCs w:val="18"/>
              </w:rPr>
            </w:pPr>
          </w:p>
          <w:p w14:paraId="6CAD96A4" w14:textId="6BADDD66" w:rsidR="0070234C" w:rsidRPr="001137C3" w:rsidRDefault="0070234C" w:rsidP="00B72860">
            <w:pPr>
              <w:tabs>
                <w:tab w:val="left" w:pos="824"/>
              </w:tabs>
              <w:spacing w:line="252" w:lineRule="auto"/>
              <w:rPr>
                <w:rFonts w:ascii="Arial" w:eastAsia="Arial" w:hAnsi="Arial"/>
                <w:bCs/>
                <w:sz w:val="18"/>
                <w:szCs w:val="18"/>
              </w:rPr>
            </w:pPr>
            <w:proofErr w:type="spellStart"/>
            <w:r w:rsidRPr="001137C3">
              <w:rPr>
                <w:rFonts w:ascii="Arial" w:eastAsia="Arial" w:hAnsi="Arial"/>
                <w:bCs/>
                <w:sz w:val="18"/>
                <w:szCs w:val="18"/>
              </w:rPr>
              <w:t>Co</w:t>
            </w:r>
            <w:r w:rsidR="00F3061C" w:rsidRPr="001137C3">
              <w:rPr>
                <w:rFonts w:ascii="Arial" w:eastAsia="Arial" w:hAnsi="Arial"/>
                <w:bCs/>
                <w:sz w:val="18"/>
                <w:szCs w:val="18"/>
              </w:rPr>
              <w:t>ntinuo</w:t>
            </w:r>
            <w:proofErr w:type="spellEnd"/>
            <w:r w:rsidRPr="001137C3">
              <w:rPr>
                <w:rFonts w:ascii="Arial" w:eastAsia="Arial" w:hAnsi="Arial"/>
                <w:bCs/>
                <w:sz w:val="18"/>
                <w:szCs w:val="18"/>
              </w:rPr>
              <w:t xml:space="preserve"> Kft.</w:t>
            </w:r>
          </w:p>
          <w:p w14:paraId="6DE622DB" w14:textId="77777777" w:rsidR="0070234C" w:rsidRPr="001137C3" w:rsidRDefault="0070234C" w:rsidP="00B72860">
            <w:pPr>
              <w:tabs>
                <w:tab w:val="left" w:pos="824"/>
              </w:tabs>
              <w:spacing w:line="252" w:lineRule="auto"/>
              <w:rPr>
                <w:rFonts w:ascii="Arial" w:eastAsia="Arial" w:hAnsi="Arial"/>
                <w:bCs/>
                <w:sz w:val="18"/>
                <w:szCs w:val="18"/>
              </w:rPr>
            </w:pPr>
          </w:p>
          <w:p w14:paraId="0C314678" w14:textId="77777777" w:rsidR="00B72860" w:rsidRDefault="00B72860" w:rsidP="00B72860">
            <w:pPr>
              <w:pStyle w:val="Szvegtrzs3"/>
              <w:spacing w:before="0" w:after="0"/>
              <w:jc w:val="left"/>
              <w:rPr>
                <w:rFonts w:ascii="Arial" w:eastAsia="Arial" w:hAnsi="Arial" w:cs="Arial"/>
                <w:bCs/>
                <w:sz w:val="18"/>
                <w:szCs w:val="18"/>
              </w:rPr>
            </w:pPr>
            <w:proofErr w:type="spellStart"/>
            <w:r w:rsidRPr="001137C3">
              <w:rPr>
                <w:rFonts w:ascii="Arial" w:eastAsia="Arial" w:hAnsi="Arial" w:cs="Arial"/>
                <w:bCs/>
                <w:sz w:val="18"/>
                <w:szCs w:val="18"/>
              </w:rPr>
              <w:t>Corvus</w:t>
            </w:r>
            <w:proofErr w:type="spellEnd"/>
            <w:r w:rsidRPr="001137C3">
              <w:rPr>
                <w:rFonts w:ascii="Arial" w:eastAsia="Arial" w:hAnsi="Arial" w:cs="Arial"/>
                <w:bCs/>
                <w:sz w:val="18"/>
                <w:szCs w:val="18"/>
              </w:rPr>
              <w:t xml:space="preserve"> Consulting Kft.</w:t>
            </w:r>
          </w:p>
          <w:p w14:paraId="33F40607" w14:textId="77777777" w:rsidR="00203D49" w:rsidRDefault="00203D49" w:rsidP="00B72860">
            <w:pPr>
              <w:pStyle w:val="Szvegtrzs3"/>
              <w:spacing w:before="0" w:after="0"/>
              <w:jc w:val="left"/>
              <w:rPr>
                <w:rFonts w:ascii="Arial" w:eastAsia="Arial" w:hAnsi="Arial" w:cs="Arial"/>
                <w:bCs/>
                <w:sz w:val="18"/>
                <w:szCs w:val="18"/>
              </w:rPr>
            </w:pPr>
          </w:p>
          <w:p w14:paraId="6738B167" w14:textId="37BBFC60" w:rsidR="00203D49" w:rsidRPr="001137C3" w:rsidRDefault="00203D49" w:rsidP="00B72860">
            <w:pPr>
              <w:pStyle w:val="Szvegtrzs3"/>
              <w:spacing w:before="0" w:after="0"/>
              <w:jc w:val="left"/>
              <w:rPr>
                <w:rFonts w:ascii="Arial" w:hAnsi="Arial" w:cs="Arial"/>
                <w:bCs/>
                <w:sz w:val="18"/>
                <w:szCs w:val="18"/>
                <w:lang w:val="en-GB"/>
              </w:rPr>
            </w:pPr>
            <w:r>
              <w:rPr>
                <w:rFonts w:ascii="Arial" w:eastAsia="Arial" w:hAnsi="Arial" w:cs="Arial"/>
                <w:bCs/>
                <w:sz w:val="18"/>
                <w:szCs w:val="18"/>
              </w:rPr>
              <w:t>Borsfai Ügyvédi Iroda</w:t>
            </w:r>
          </w:p>
        </w:tc>
        <w:tc>
          <w:tcPr>
            <w:tcW w:w="1666" w:type="dxa"/>
          </w:tcPr>
          <w:p w14:paraId="1400A56C" w14:textId="65CC2FDA" w:rsidR="00C4396A" w:rsidRPr="001137C3" w:rsidRDefault="00C4396A" w:rsidP="00C4396A">
            <w:pPr>
              <w:pStyle w:val="Szvegtrzs3"/>
              <w:spacing w:before="0" w:after="0"/>
              <w:jc w:val="center"/>
              <w:rPr>
                <w:rFonts w:ascii="Arial" w:hAnsi="Arial" w:cs="Arial"/>
                <w:bCs/>
                <w:sz w:val="18"/>
                <w:szCs w:val="18"/>
                <w:lang w:val="en-GB"/>
              </w:rPr>
            </w:pPr>
          </w:p>
          <w:p w14:paraId="5FA529DB" w14:textId="5E439D35" w:rsidR="00DC4EEC" w:rsidRPr="001137C3" w:rsidRDefault="00DC4EEC" w:rsidP="00DC4EEC">
            <w:pPr>
              <w:pStyle w:val="Szvegtrzs3"/>
              <w:spacing w:before="0" w:after="0"/>
              <w:jc w:val="left"/>
              <w:rPr>
                <w:rFonts w:ascii="Arial" w:hAnsi="Arial" w:cs="Arial"/>
                <w:bCs/>
                <w:sz w:val="18"/>
                <w:szCs w:val="18"/>
                <w:lang w:val="en-GB"/>
              </w:rPr>
            </w:pPr>
          </w:p>
          <w:p w14:paraId="62F2F49C" w14:textId="1D9EF644" w:rsidR="00DC4EEC" w:rsidRPr="001137C3" w:rsidRDefault="00DC4EEC" w:rsidP="00DC4EEC">
            <w:pPr>
              <w:pStyle w:val="Szvegtrzs3"/>
              <w:spacing w:before="0" w:after="0"/>
              <w:jc w:val="left"/>
              <w:rPr>
                <w:rFonts w:ascii="Arial" w:hAnsi="Arial" w:cs="Arial"/>
                <w:bCs/>
                <w:sz w:val="18"/>
                <w:szCs w:val="18"/>
                <w:lang w:val="en-GB"/>
              </w:rPr>
            </w:pPr>
          </w:p>
          <w:p w14:paraId="765A5043" w14:textId="01C61813" w:rsidR="00DC4EEC" w:rsidRPr="001137C3" w:rsidRDefault="00DC4EEC" w:rsidP="00DC4EEC">
            <w:pPr>
              <w:pStyle w:val="Szvegtrzs3"/>
              <w:spacing w:before="0" w:after="0"/>
              <w:jc w:val="left"/>
              <w:rPr>
                <w:rFonts w:ascii="Arial" w:hAnsi="Arial" w:cs="Arial"/>
                <w:bCs/>
                <w:sz w:val="18"/>
                <w:szCs w:val="18"/>
                <w:lang w:val="en-GB"/>
              </w:rPr>
            </w:pPr>
          </w:p>
          <w:p w14:paraId="27963C96" w14:textId="03FF3AFC" w:rsidR="00DC4EEC" w:rsidRPr="001137C3" w:rsidRDefault="00DC4EEC" w:rsidP="00DC4EEC">
            <w:pPr>
              <w:pStyle w:val="Szvegtrzs3"/>
              <w:spacing w:before="0" w:after="0"/>
              <w:jc w:val="left"/>
              <w:rPr>
                <w:rFonts w:ascii="Arial" w:hAnsi="Arial" w:cs="Arial"/>
                <w:bCs/>
                <w:sz w:val="18"/>
                <w:szCs w:val="18"/>
                <w:lang w:val="en-GB"/>
              </w:rPr>
            </w:pPr>
          </w:p>
          <w:p w14:paraId="71867F34" w14:textId="4FCAEDCB" w:rsidR="00B72860" w:rsidRPr="001137C3" w:rsidRDefault="00B72860" w:rsidP="00DC4EEC">
            <w:pPr>
              <w:pStyle w:val="Szvegtrzs3"/>
              <w:spacing w:before="0" w:after="0"/>
              <w:jc w:val="left"/>
              <w:rPr>
                <w:rFonts w:ascii="Arial" w:hAnsi="Arial" w:cs="Arial"/>
                <w:bCs/>
                <w:sz w:val="18"/>
                <w:szCs w:val="18"/>
                <w:lang w:val="en-GB"/>
              </w:rPr>
            </w:pPr>
          </w:p>
          <w:p w14:paraId="371160FC" w14:textId="30C26E07" w:rsidR="00B72860" w:rsidRPr="001137C3" w:rsidRDefault="00B72860" w:rsidP="00DC4EEC">
            <w:pPr>
              <w:pStyle w:val="Szvegtrzs3"/>
              <w:spacing w:before="0" w:after="0"/>
              <w:jc w:val="left"/>
              <w:rPr>
                <w:rFonts w:ascii="Arial" w:hAnsi="Arial" w:cs="Arial"/>
                <w:bCs/>
                <w:sz w:val="18"/>
                <w:szCs w:val="18"/>
                <w:lang w:val="en-GB"/>
              </w:rPr>
            </w:pPr>
          </w:p>
          <w:p w14:paraId="2E03CB26" w14:textId="62954B04" w:rsidR="00B72860" w:rsidRPr="001137C3" w:rsidRDefault="00B72860" w:rsidP="00DC4EEC">
            <w:pPr>
              <w:pStyle w:val="Szvegtrzs3"/>
              <w:spacing w:before="0" w:after="0"/>
              <w:jc w:val="left"/>
              <w:rPr>
                <w:rFonts w:ascii="Arial" w:hAnsi="Arial" w:cs="Arial"/>
                <w:bCs/>
                <w:sz w:val="18"/>
                <w:szCs w:val="18"/>
                <w:lang w:val="en-GB"/>
              </w:rPr>
            </w:pPr>
          </w:p>
          <w:p w14:paraId="146BCCF8" w14:textId="06A30AE2" w:rsidR="00B72860" w:rsidRPr="001137C3" w:rsidRDefault="00B72860" w:rsidP="00DC4EEC">
            <w:pPr>
              <w:pStyle w:val="Szvegtrzs3"/>
              <w:spacing w:before="0" w:after="0"/>
              <w:jc w:val="left"/>
              <w:rPr>
                <w:rFonts w:ascii="Arial" w:hAnsi="Arial" w:cs="Arial"/>
                <w:bCs/>
                <w:sz w:val="18"/>
                <w:szCs w:val="18"/>
                <w:lang w:val="en-GB"/>
              </w:rPr>
            </w:pPr>
          </w:p>
          <w:p w14:paraId="37E529D6" w14:textId="6D82D73F" w:rsidR="00B72860" w:rsidRPr="001137C3" w:rsidRDefault="00B72860" w:rsidP="00DC4EEC">
            <w:pPr>
              <w:pStyle w:val="Szvegtrzs3"/>
              <w:spacing w:before="0" w:after="0"/>
              <w:jc w:val="left"/>
              <w:rPr>
                <w:rFonts w:ascii="Arial" w:hAnsi="Arial" w:cs="Arial"/>
                <w:bCs/>
                <w:sz w:val="18"/>
                <w:szCs w:val="18"/>
                <w:lang w:val="en-GB"/>
              </w:rPr>
            </w:pPr>
          </w:p>
          <w:p w14:paraId="4F888A4A" w14:textId="442E2335" w:rsidR="00B72860" w:rsidRPr="001137C3" w:rsidRDefault="00B72860" w:rsidP="00DC4EEC">
            <w:pPr>
              <w:pStyle w:val="Szvegtrzs3"/>
              <w:spacing w:before="0" w:after="0"/>
              <w:jc w:val="left"/>
              <w:rPr>
                <w:rFonts w:ascii="Arial" w:hAnsi="Arial" w:cs="Arial"/>
                <w:bCs/>
                <w:sz w:val="18"/>
                <w:szCs w:val="18"/>
                <w:lang w:val="en-GB"/>
              </w:rPr>
            </w:pPr>
          </w:p>
          <w:p w14:paraId="3909786E" w14:textId="3B5DD513" w:rsidR="00B72860" w:rsidRPr="001137C3" w:rsidRDefault="00B72860" w:rsidP="00DC4EEC">
            <w:pPr>
              <w:pStyle w:val="Szvegtrzs3"/>
              <w:spacing w:before="0" w:after="0"/>
              <w:jc w:val="left"/>
              <w:rPr>
                <w:rFonts w:ascii="Arial" w:hAnsi="Arial" w:cs="Arial"/>
                <w:bCs/>
                <w:sz w:val="18"/>
                <w:szCs w:val="18"/>
                <w:lang w:val="en-GB"/>
              </w:rPr>
            </w:pPr>
          </w:p>
          <w:p w14:paraId="19C40DD3" w14:textId="11531BEA" w:rsidR="00B72860" w:rsidRPr="001137C3" w:rsidRDefault="00B72860" w:rsidP="00DC4EEC">
            <w:pPr>
              <w:pStyle w:val="Szvegtrzs3"/>
              <w:spacing w:before="0" w:after="0"/>
              <w:jc w:val="left"/>
              <w:rPr>
                <w:rFonts w:ascii="Arial" w:hAnsi="Arial" w:cs="Arial"/>
                <w:bCs/>
                <w:sz w:val="18"/>
                <w:szCs w:val="18"/>
                <w:lang w:val="en-GB"/>
              </w:rPr>
            </w:pPr>
          </w:p>
          <w:p w14:paraId="3C62A5B1" w14:textId="2F7B4E4B" w:rsidR="00B72860" w:rsidRPr="001137C3" w:rsidRDefault="00B72860" w:rsidP="00DC4EEC">
            <w:pPr>
              <w:pStyle w:val="Szvegtrzs3"/>
              <w:spacing w:before="0" w:after="0"/>
              <w:jc w:val="left"/>
              <w:rPr>
                <w:rFonts w:ascii="Arial" w:hAnsi="Arial" w:cs="Arial"/>
                <w:bCs/>
                <w:sz w:val="18"/>
                <w:szCs w:val="18"/>
                <w:lang w:val="en-GB"/>
              </w:rPr>
            </w:pPr>
          </w:p>
          <w:p w14:paraId="287768AB" w14:textId="07F71E4C" w:rsidR="00B72860" w:rsidRPr="001137C3" w:rsidRDefault="00B72860" w:rsidP="00DC4EEC">
            <w:pPr>
              <w:pStyle w:val="Szvegtrzs3"/>
              <w:spacing w:before="0" w:after="0"/>
              <w:jc w:val="left"/>
              <w:rPr>
                <w:rFonts w:ascii="Arial" w:hAnsi="Arial" w:cs="Arial"/>
                <w:bCs/>
                <w:sz w:val="18"/>
                <w:szCs w:val="18"/>
                <w:lang w:val="en-GB"/>
              </w:rPr>
            </w:pPr>
          </w:p>
          <w:p w14:paraId="2E520999" w14:textId="1C471112" w:rsidR="00B72860" w:rsidRPr="001137C3" w:rsidRDefault="00B72860" w:rsidP="00DC4EEC">
            <w:pPr>
              <w:pStyle w:val="Szvegtrzs3"/>
              <w:spacing w:before="0" w:after="0"/>
              <w:jc w:val="left"/>
              <w:rPr>
                <w:rFonts w:ascii="Arial" w:hAnsi="Arial" w:cs="Arial"/>
                <w:bCs/>
                <w:sz w:val="18"/>
                <w:szCs w:val="18"/>
                <w:lang w:val="en-GB"/>
              </w:rPr>
            </w:pPr>
          </w:p>
          <w:p w14:paraId="6D6694E3" w14:textId="136AAEE5" w:rsidR="00B72860" w:rsidRPr="001137C3" w:rsidRDefault="00B72860" w:rsidP="00DC4EEC">
            <w:pPr>
              <w:pStyle w:val="Szvegtrzs3"/>
              <w:spacing w:before="0" w:after="0"/>
              <w:jc w:val="left"/>
              <w:rPr>
                <w:rFonts w:ascii="Arial" w:hAnsi="Arial" w:cs="Arial"/>
                <w:bCs/>
                <w:sz w:val="18"/>
                <w:szCs w:val="18"/>
                <w:lang w:val="en-GB"/>
              </w:rPr>
            </w:pPr>
          </w:p>
          <w:p w14:paraId="7EC4465A" w14:textId="4ACBEF9E" w:rsidR="00B72860" w:rsidRPr="001137C3" w:rsidRDefault="00B72860" w:rsidP="00DC4EEC">
            <w:pPr>
              <w:pStyle w:val="Szvegtrzs3"/>
              <w:spacing w:before="0" w:after="0"/>
              <w:jc w:val="left"/>
              <w:rPr>
                <w:rFonts w:ascii="Arial" w:hAnsi="Arial" w:cs="Arial"/>
                <w:bCs/>
                <w:sz w:val="18"/>
                <w:szCs w:val="18"/>
                <w:lang w:val="en-GB"/>
              </w:rPr>
            </w:pPr>
          </w:p>
          <w:p w14:paraId="7F4F984F" w14:textId="77777777" w:rsidR="00B72860" w:rsidRPr="001137C3" w:rsidRDefault="00B72860" w:rsidP="00B72860">
            <w:pPr>
              <w:spacing w:line="252" w:lineRule="auto"/>
              <w:rPr>
                <w:rFonts w:ascii="Arial" w:hAnsi="Arial"/>
                <w:sz w:val="18"/>
                <w:szCs w:val="18"/>
              </w:rPr>
            </w:pPr>
            <w:proofErr w:type="spellStart"/>
            <w:r w:rsidRPr="001137C3">
              <w:rPr>
                <w:rFonts w:ascii="Arial" w:hAnsi="Arial"/>
                <w:sz w:val="18"/>
                <w:szCs w:val="18"/>
              </w:rPr>
              <w:t>Managing</w:t>
            </w:r>
            <w:proofErr w:type="spellEnd"/>
            <w:r w:rsidRPr="001137C3">
              <w:rPr>
                <w:rFonts w:ascii="Arial" w:hAnsi="Arial"/>
                <w:sz w:val="18"/>
                <w:szCs w:val="18"/>
              </w:rPr>
              <w:t xml:space="preserve"> MVM </w:t>
            </w:r>
            <w:proofErr w:type="spellStart"/>
            <w:r w:rsidRPr="001137C3">
              <w:rPr>
                <w:rFonts w:ascii="Arial" w:hAnsi="Arial"/>
                <w:sz w:val="18"/>
                <w:szCs w:val="18"/>
              </w:rPr>
              <w:t>Company</w:t>
            </w:r>
            <w:proofErr w:type="spellEnd"/>
            <w:r w:rsidRPr="001137C3">
              <w:rPr>
                <w:rFonts w:ascii="Arial" w:hAnsi="Arial"/>
                <w:sz w:val="18"/>
                <w:szCs w:val="18"/>
              </w:rPr>
              <w:t xml:space="preserve"> Group and </w:t>
            </w:r>
            <w:proofErr w:type="spellStart"/>
            <w:r w:rsidRPr="001137C3">
              <w:rPr>
                <w:rFonts w:ascii="Arial" w:hAnsi="Arial"/>
                <w:sz w:val="18"/>
                <w:szCs w:val="18"/>
              </w:rPr>
              <w:t>executing</w:t>
            </w:r>
            <w:proofErr w:type="spellEnd"/>
            <w:r w:rsidRPr="001137C3">
              <w:rPr>
                <w:rFonts w:ascii="Arial" w:hAnsi="Arial"/>
                <w:sz w:val="18"/>
                <w:szCs w:val="18"/>
              </w:rPr>
              <w:t xml:space="preserve"> </w:t>
            </w:r>
            <w:proofErr w:type="spellStart"/>
            <w:r w:rsidRPr="001137C3">
              <w:rPr>
                <w:rFonts w:ascii="Arial" w:hAnsi="Arial"/>
                <w:sz w:val="18"/>
                <w:szCs w:val="18"/>
              </w:rPr>
              <w:t>intergated</w:t>
            </w:r>
            <w:proofErr w:type="spellEnd"/>
            <w:r w:rsidRPr="001137C3">
              <w:rPr>
                <w:rFonts w:ascii="Arial" w:hAnsi="Arial"/>
                <w:sz w:val="18"/>
                <w:szCs w:val="18"/>
              </w:rPr>
              <w:t xml:space="preserve"> business </w:t>
            </w:r>
            <w:proofErr w:type="spellStart"/>
            <w:r w:rsidRPr="001137C3">
              <w:rPr>
                <w:rFonts w:ascii="Arial" w:hAnsi="Arial"/>
                <w:sz w:val="18"/>
                <w:szCs w:val="18"/>
              </w:rPr>
              <w:t>concepts</w:t>
            </w:r>
            <w:proofErr w:type="spellEnd"/>
            <w:r w:rsidRPr="001137C3">
              <w:rPr>
                <w:rFonts w:ascii="Arial" w:hAnsi="Arial"/>
                <w:sz w:val="18"/>
                <w:szCs w:val="18"/>
              </w:rPr>
              <w:t xml:space="preserve">  </w:t>
            </w:r>
          </w:p>
          <w:p w14:paraId="2B9312A6" w14:textId="5E8C2A05" w:rsidR="00B72860" w:rsidRPr="001137C3" w:rsidRDefault="00B72860" w:rsidP="00B72860">
            <w:pPr>
              <w:spacing w:line="252" w:lineRule="auto"/>
              <w:rPr>
                <w:rFonts w:ascii="Arial" w:hAnsi="Arial"/>
                <w:sz w:val="18"/>
                <w:szCs w:val="18"/>
              </w:rPr>
            </w:pPr>
          </w:p>
          <w:p w14:paraId="095C01E8" w14:textId="77777777" w:rsidR="00203D49" w:rsidRDefault="00203D49" w:rsidP="00B72860">
            <w:pPr>
              <w:spacing w:line="252" w:lineRule="auto"/>
              <w:rPr>
                <w:rFonts w:ascii="Arial" w:hAnsi="Arial"/>
                <w:sz w:val="18"/>
                <w:szCs w:val="18"/>
              </w:rPr>
            </w:pPr>
          </w:p>
          <w:p w14:paraId="4234D789" w14:textId="0F63F934" w:rsidR="0070234C" w:rsidRPr="001137C3" w:rsidRDefault="0070234C" w:rsidP="00B72860">
            <w:pPr>
              <w:spacing w:line="252" w:lineRule="auto"/>
              <w:rPr>
                <w:rFonts w:ascii="Arial" w:hAnsi="Arial"/>
                <w:sz w:val="18"/>
                <w:szCs w:val="18"/>
              </w:rPr>
            </w:pPr>
            <w:proofErr w:type="spellStart"/>
            <w:r w:rsidRPr="001137C3">
              <w:rPr>
                <w:rFonts w:ascii="Arial" w:hAnsi="Arial"/>
                <w:sz w:val="18"/>
                <w:szCs w:val="18"/>
              </w:rPr>
              <w:t>tax</w:t>
            </w:r>
            <w:proofErr w:type="spellEnd"/>
            <w:r w:rsidRPr="001137C3">
              <w:rPr>
                <w:rFonts w:ascii="Arial" w:hAnsi="Arial"/>
                <w:sz w:val="18"/>
                <w:szCs w:val="18"/>
              </w:rPr>
              <w:t xml:space="preserve"> </w:t>
            </w:r>
            <w:proofErr w:type="spellStart"/>
            <w:r w:rsidRPr="001137C3">
              <w:rPr>
                <w:rFonts w:ascii="Arial" w:hAnsi="Arial"/>
                <w:sz w:val="18"/>
                <w:szCs w:val="18"/>
              </w:rPr>
              <w:t>advisory</w:t>
            </w:r>
            <w:proofErr w:type="spellEnd"/>
          </w:p>
          <w:p w14:paraId="26E3DCE0" w14:textId="77777777" w:rsidR="0070234C" w:rsidRPr="001137C3" w:rsidRDefault="0070234C" w:rsidP="00B72860">
            <w:pPr>
              <w:spacing w:line="252" w:lineRule="auto"/>
              <w:rPr>
                <w:rFonts w:ascii="Arial" w:hAnsi="Arial"/>
                <w:sz w:val="18"/>
                <w:szCs w:val="18"/>
              </w:rPr>
            </w:pPr>
          </w:p>
          <w:p w14:paraId="0CBCBBA0" w14:textId="77777777" w:rsidR="009C5F4C" w:rsidRDefault="00B72860" w:rsidP="00203D49">
            <w:pPr>
              <w:pStyle w:val="Szvegtrzs3"/>
              <w:spacing w:before="0" w:after="0"/>
              <w:rPr>
                <w:rFonts w:ascii="Arial" w:hAnsi="Arial"/>
                <w:sz w:val="18"/>
                <w:szCs w:val="18"/>
              </w:rPr>
            </w:pPr>
            <w:r w:rsidRPr="001137C3">
              <w:rPr>
                <w:rFonts w:ascii="Arial" w:hAnsi="Arial"/>
                <w:sz w:val="18"/>
                <w:szCs w:val="18"/>
              </w:rPr>
              <w:t xml:space="preserve">tender </w:t>
            </w:r>
            <w:proofErr w:type="spellStart"/>
            <w:r w:rsidRPr="001137C3">
              <w:rPr>
                <w:rFonts w:ascii="Arial" w:hAnsi="Arial"/>
                <w:sz w:val="18"/>
                <w:szCs w:val="18"/>
              </w:rPr>
              <w:t>advisory</w:t>
            </w:r>
            <w:proofErr w:type="spellEnd"/>
            <w:r w:rsidRPr="001137C3">
              <w:rPr>
                <w:rFonts w:ascii="Arial" w:hAnsi="Arial"/>
                <w:sz w:val="18"/>
                <w:szCs w:val="18"/>
              </w:rPr>
              <w:t xml:space="preserve"> </w:t>
            </w:r>
          </w:p>
          <w:p w14:paraId="435A1D84" w14:textId="77777777" w:rsidR="00203D49" w:rsidRDefault="00203D49" w:rsidP="00203D49">
            <w:pPr>
              <w:pStyle w:val="Szvegtrzs3"/>
              <w:spacing w:before="0" w:after="0"/>
              <w:rPr>
                <w:rFonts w:ascii="Arial" w:hAnsi="Arial"/>
                <w:sz w:val="18"/>
                <w:szCs w:val="18"/>
              </w:rPr>
            </w:pPr>
          </w:p>
          <w:p w14:paraId="04FAAB2A" w14:textId="732B25D8" w:rsidR="00203D49" w:rsidRPr="001137C3" w:rsidRDefault="00203D49" w:rsidP="00203D49">
            <w:pPr>
              <w:pStyle w:val="Szvegtrzs3"/>
              <w:spacing w:before="0" w:after="0"/>
              <w:rPr>
                <w:rFonts w:ascii="Arial" w:hAnsi="Arial" w:cs="Arial"/>
                <w:bCs/>
                <w:sz w:val="18"/>
                <w:szCs w:val="18"/>
                <w:lang w:val="en-GB"/>
              </w:rPr>
            </w:pPr>
            <w:r>
              <w:rPr>
                <w:rFonts w:ascii="Arial" w:hAnsi="Arial" w:cs="Arial"/>
                <w:bCs/>
                <w:sz w:val="18"/>
                <w:szCs w:val="18"/>
                <w:lang w:val="en-GB"/>
              </w:rPr>
              <w:t>legal service, consulting</w:t>
            </w:r>
          </w:p>
        </w:tc>
      </w:tr>
      <w:tr w:rsidR="0036627B" w14:paraId="3282BB79" w14:textId="77777777" w:rsidTr="0064109A">
        <w:tc>
          <w:tcPr>
            <w:tcW w:w="1931" w:type="dxa"/>
          </w:tcPr>
          <w:p w14:paraId="0F627CCE" w14:textId="67F95AEE" w:rsidR="0036627B" w:rsidRPr="0011615D" w:rsidRDefault="00E54FBC" w:rsidP="00771EFA">
            <w:pPr>
              <w:pStyle w:val="Szvegtrzs3"/>
              <w:spacing w:before="0" w:after="0"/>
              <w:jc w:val="left"/>
              <w:rPr>
                <w:rFonts w:ascii="Arial" w:hAnsi="Arial"/>
                <w:b/>
                <w:bCs/>
                <w:sz w:val="18"/>
                <w:szCs w:val="18"/>
                <w:lang w:val="en-GB"/>
              </w:rPr>
            </w:pPr>
            <w:r>
              <w:rPr>
                <w:rFonts w:ascii="Arial" w:hAnsi="Arial"/>
                <w:b/>
                <w:bCs/>
                <w:sz w:val="18"/>
                <w:szCs w:val="18"/>
                <w:lang w:val="en-GB"/>
              </w:rPr>
              <w:t>Keeping contact with potential business partners and/or other authorities</w:t>
            </w:r>
          </w:p>
        </w:tc>
        <w:tc>
          <w:tcPr>
            <w:tcW w:w="3026" w:type="dxa"/>
          </w:tcPr>
          <w:p w14:paraId="77F3C9A9" w14:textId="77777777" w:rsidR="0036627B" w:rsidRDefault="0087392D" w:rsidP="00771EFA">
            <w:pPr>
              <w:pStyle w:val="Szvegtrzs3"/>
              <w:spacing w:before="0" w:after="0"/>
              <w:jc w:val="left"/>
              <w:rPr>
                <w:rFonts w:ascii="Arial" w:eastAsia="Arial" w:hAnsi="Arial"/>
                <w:bCs/>
                <w:sz w:val="18"/>
                <w:szCs w:val="18"/>
                <w:lang w:val="en-GB"/>
              </w:rPr>
            </w:pPr>
            <w:r>
              <w:rPr>
                <w:rFonts w:ascii="Arial" w:eastAsia="Arial" w:hAnsi="Arial"/>
                <w:bCs/>
                <w:sz w:val="18"/>
                <w:szCs w:val="18"/>
                <w:lang w:val="en-GB"/>
              </w:rPr>
              <w:t>The following data of the natural person</w:t>
            </w:r>
            <w:r w:rsidR="0057130A">
              <w:rPr>
                <w:rFonts w:ascii="Arial" w:eastAsia="Arial" w:hAnsi="Arial"/>
                <w:bCs/>
                <w:sz w:val="18"/>
                <w:szCs w:val="18"/>
                <w:lang w:val="en-GB"/>
              </w:rPr>
              <w:t>s</w:t>
            </w:r>
            <w:r>
              <w:rPr>
                <w:rFonts w:ascii="Arial" w:eastAsia="Arial" w:hAnsi="Arial"/>
                <w:bCs/>
                <w:sz w:val="18"/>
                <w:szCs w:val="18"/>
                <w:lang w:val="en-GB"/>
              </w:rPr>
              <w:t xml:space="preserve"> appointed by the potential business partner</w:t>
            </w:r>
            <w:r w:rsidR="0057130A">
              <w:rPr>
                <w:rFonts w:ascii="Arial" w:eastAsia="Arial" w:hAnsi="Arial"/>
                <w:bCs/>
                <w:sz w:val="18"/>
                <w:szCs w:val="18"/>
                <w:lang w:val="en-GB"/>
              </w:rPr>
              <w:t>s</w:t>
            </w:r>
            <w:r>
              <w:rPr>
                <w:rFonts w:ascii="Arial" w:eastAsia="Arial" w:hAnsi="Arial"/>
                <w:bCs/>
                <w:sz w:val="18"/>
                <w:szCs w:val="18"/>
                <w:lang w:val="en-GB"/>
              </w:rPr>
              <w:t xml:space="preserve"> and/or other authorities (municipalities, </w:t>
            </w:r>
            <w:r w:rsidR="0057130A">
              <w:rPr>
                <w:rFonts w:ascii="Arial" w:eastAsia="Arial" w:hAnsi="Arial"/>
                <w:bCs/>
                <w:sz w:val="18"/>
                <w:szCs w:val="18"/>
                <w:lang w:val="en-GB"/>
              </w:rPr>
              <w:t>authorities</w:t>
            </w:r>
            <w:r>
              <w:rPr>
                <w:rFonts w:ascii="Arial" w:eastAsia="Arial" w:hAnsi="Arial"/>
                <w:bCs/>
                <w:sz w:val="18"/>
                <w:szCs w:val="18"/>
                <w:lang w:val="en-GB"/>
              </w:rPr>
              <w:t xml:space="preserve">, courts, administrative </w:t>
            </w:r>
            <w:r w:rsidR="0057130A">
              <w:rPr>
                <w:rFonts w:ascii="Arial" w:eastAsia="Arial" w:hAnsi="Arial"/>
                <w:bCs/>
                <w:sz w:val="18"/>
                <w:szCs w:val="18"/>
                <w:lang w:val="en-GB"/>
              </w:rPr>
              <w:t>authorities</w:t>
            </w:r>
            <w:r>
              <w:rPr>
                <w:rFonts w:ascii="Arial" w:eastAsia="Arial" w:hAnsi="Arial"/>
                <w:bCs/>
                <w:sz w:val="18"/>
                <w:szCs w:val="18"/>
                <w:lang w:val="en-GB"/>
              </w:rPr>
              <w:t>, etc.)</w:t>
            </w:r>
            <w:r w:rsidR="0057130A">
              <w:rPr>
                <w:rFonts w:ascii="Arial" w:eastAsia="Arial" w:hAnsi="Arial"/>
                <w:bCs/>
                <w:sz w:val="18"/>
                <w:szCs w:val="18"/>
                <w:lang w:val="en-GB"/>
              </w:rPr>
              <w:t>:</w:t>
            </w:r>
          </w:p>
          <w:p w14:paraId="2F772FED"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name,</w:t>
            </w:r>
          </w:p>
          <w:p w14:paraId="24502F8D"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positions (scope of job)</w:t>
            </w:r>
          </w:p>
          <w:p w14:paraId="164D2753"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e-mail address</w:t>
            </w:r>
          </w:p>
          <w:p w14:paraId="5756B67F"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telephone number</w:t>
            </w:r>
          </w:p>
          <w:p w14:paraId="268B1E5B" w14:textId="77777777" w:rsidR="0057130A"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t>postal address</w:t>
            </w:r>
          </w:p>
          <w:p w14:paraId="505AB6D0" w14:textId="6B4D24C4" w:rsidR="0057130A" w:rsidRPr="00C24E92" w:rsidRDefault="0057130A" w:rsidP="00A336D2">
            <w:pPr>
              <w:pStyle w:val="Szvegtrzs3"/>
              <w:numPr>
                <w:ilvl w:val="0"/>
                <w:numId w:val="11"/>
              </w:numPr>
              <w:spacing w:before="0" w:after="0"/>
              <w:jc w:val="left"/>
              <w:rPr>
                <w:rFonts w:ascii="Arial" w:eastAsia="Arial" w:hAnsi="Arial"/>
                <w:bCs/>
                <w:sz w:val="18"/>
                <w:szCs w:val="18"/>
                <w:lang w:val="en-GB"/>
              </w:rPr>
            </w:pPr>
            <w:r>
              <w:rPr>
                <w:rFonts w:ascii="Arial" w:eastAsia="Arial" w:hAnsi="Arial"/>
                <w:bCs/>
                <w:sz w:val="18"/>
                <w:szCs w:val="18"/>
                <w:lang w:val="en-GB"/>
              </w:rPr>
              <w:lastRenderedPageBreak/>
              <w:t>fax number</w:t>
            </w:r>
          </w:p>
        </w:tc>
        <w:tc>
          <w:tcPr>
            <w:tcW w:w="2409" w:type="dxa"/>
          </w:tcPr>
          <w:p w14:paraId="43242A72" w14:textId="51E5B85B" w:rsidR="0036627B" w:rsidRDefault="0057130A" w:rsidP="00771EFA">
            <w:pPr>
              <w:pStyle w:val="Szvegtrzs3"/>
              <w:spacing w:before="0" w:after="0"/>
              <w:jc w:val="left"/>
              <w:rPr>
                <w:rFonts w:ascii="Arial" w:hAnsi="Arial"/>
                <w:b/>
                <w:sz w:val="18"/>
                <w:szCs w:val="18"/>
                <w:lang w:val="en-GB"/>
              </w:rPr>
            </w:pPr>
            <w:r>
              <w:rPr>
                <w:rFonts w:ascii="Arial" w:hAnsi="Arial"/>
                <w:b/>
                <w:sz w:val="18"/>
                <w:szCs w:val="18"/>
                <w:lang w:val="en-GB"/>
              </w:rPr>
              <w:lastRenderedPageBreak/>
              <w:t xml:space="preserve">General Data Protection Regulation </w:t>
            </w:r>
            <w:r>
              <w:rPr>
                <w:rFonts w:ascii="Arial" w:eastAsia="Arial" w:hAnsi="Arial"/>
                <w:sz w:val="18"/>
                <w:szCs w:val="18"/>
                <w:lang w:val="en-GB"/>
              </w:rPr>
              <w:t>Article 6 section (1) subsection f) (data processing is necessary for the purpose of legitimate interest)</w:t>
            </w:r>
          </w:p>
        </w:tc>
        <w:tc>
          <w:tcPr>
            <w:tcW w:w="2835" w:type="dxa"/>
          </w:tcPr>
          <w:p w14:paraId="466706A3" w14:textId="0A125674" w:rsidR="0057130A" w:rsidRDefault="0057130A" w:rsidP="0057130A">
            <w:pPr>
              <w:ind w:left="3"/>
              <w:rPr>
                <w:rFonts w:ascii="Arial" w:hAnsi="Arial"/>
                <w:sz w:val="18"/>
                <w:szCs w:val="18"/>
                <w:lang w:val="en-GB"/>
              </w:rPr>
            </w:pPr>
            <w:r>
              <w:rPr>
                <w:rFonts w:ascii="Arial" w:hAnsi="Arial"/>
                <w:sz w:val="18"/>
                <w:szCs w:val="18"/>
                <w:lang w:val="en-GB"/>
              </w:rPr>
              <w:t xml:space="preserve">In the lack of the </w:t>
            </w:r>
            <w:proofErr w:type="gramStart"/>
            <w:r>
              <w:rPr>
                <w:rFonts w:ascii="Arial" w:hAnsi="Arial"/>
                <w:sz w:val="18"/>
                <w:szCs w:val="18"/>
                <w:lang w:val="en-GB"/>
              </w:rPr>
              <w:t>following</w:t>
            </w:r>
            <w:proofErr w:type="gramEnd"/>
            <w:r>
              <w:rPr>
                <w:rFonts w:ascii="Arial" w:hAnsi="Arial"/>
                <w:sz w:val="18"/>
                <w:szCs w:val="18"/>
                <w:lang w:val="en-GB"/>
              </w:rPr>
              <w:t xml:space="preserve"> we process the personal data of potential business partner and/or other authorities for maximum 6 (six) years, after this term the data will be erased.</w:t>
            </w:r>
          </w:p>
          <w:p w14:paraId="7C8B4DB2" w14:textId="052010EB" w:rsidR="0057130A" w:rsidRDefault="0057130A" w:rsidP="0057130A">
            <w:pPr>
              <w:ind w:left="3"/>
              <w:jc w:val="both"/>
              <w:rPr>
                <w:rFonts w:ascii="Arial" w:hAnsi="Arial"/>
                <w:sz w:val="18"/>
                <w:szCs w:val="18"/>
                <w:lang w:val="en-GB"/>
              </w:rPr>
            </w:pPr>
          </w:p>
          <w:p w14:paraId="5D7D2BEF" w14:textId="79766E75" w:rsidR="0036627B" w:rsidRDefault="0057130A" w:rsidP="0057130A">
            <w:pPr>
              <w:rPr>
                <w:rFonts w:ascii="Arial" w:hAnsi="Arial"/>
                <w:sz w:val="18"/>
                <w:szCs w:val="18"/>
                <w:lang w:val="en-GB"/>
              </w:rPr>
            </w:pPr>
            <w:r>
              <w:rPr>
                <w:rFonts w:ascii="Arial" w:hAnsi="Arial"/>
                <w:sz w:val="18"/>
                <w:szCs w:val="18"/>
                <w:lang w:val="en-GB"/>
              </w:rPr>
              <w:t>We immediately erase the personal data if the data processing did not take place for the purpose defined by law, or the purpose of the processing has terminated (</w:t>
            </w:r>
            <w:proofErr w:type="gramStart"/>
            <w:r>
              <w:rPr>
                <w:rFonts w:ascii="Arial" w:hAnsi="Arial"/>
                <w:sz w:val="18"/>
                <w:szCs w:val="18"/>
                <w:lang w:val="en-GB"/>
              </w:rPr>
              <w:t>e.g.</w:t>
            </w:r>
            <w:proofErr w:type="gramEnd"/>
            <w:r>
              <w:rPr>
                <w:rFonts w:ascii="Arial" w:hAnsi="Arial"/>
                <w:sz w:val="18"/>
                <w:szCs w:val="18"/>
                <w:lang w:val="en-GB"/>
              </w:rPr>
              <w:t xml:space="preserve"> the </w:t>
            </w:r>
            <w:r>
              <w:rPr>
                <w:rFonts w:ascii="Arial" w:hAnsi="Arial"/>
                <w:sz w:val="18"/>
                <w:szCs w:val="18"/>
                <w:lang w:val="en-GB"/>
              </w:rPr>
              <w:lastRenderedPageBreak/>
              <w:t>contact rights of the contact person is terminated, the contact person reports that he/she does not work with the relevant potential business partner, authority any more, or does not wish to keep contact with the Data Controller).</w:t>
            </w:r>
          </w:p>
        </w:tc>
        <w:tc>
          <w:tcPr>
            <w:tcW w:w="2127" w:type="dxa"/>
          </w:tcPr>
          <w:p w14:paraId="72880480" w14:textId="77777777" w:rsidR="0036627B" w:rsidRPr="001137C3" w:rsidRDefault="00B55B53" w:rsidP="00771EFA">
            <w:pPr>
              <w:pStyle w:val="Szvegtrzs3"/>
              <w:spacing w:before="0" w:after="0"/>
              <w:jc w:val="left"/>
              <w:rPr>
                <w:rFonts w:ascii="Arial" w:hAnsi="Arial" w:cs="Arial"/>
                <w:bCs/>
                <w:sz w:val="18"/>
                <w:szCs w:val="18"/>
                <w:lang w:val="en-GB"/>
              </w:rPr>
            </w:pPr>
            <w:r w:rsidRPr="001137C3">
              <w:rPr>
                <w:rFonts w:ascii="Arial" w:hAnsi="Arial" w:cs="Arial"/>
                <w:bCs/>
                <w:sz w:val="18"/>
                <w:szCs w:val="18"/>
                <w:lang w:val="en-GB"/>
              </w:rPr>
              <w:lastRenderedPageBreak/>
              <w:t xml:space="preserve">the organization units </w:t>
            </w:r>
            <w:r w:rsidR="00F53400" w:rsidRPr="001137C3">
              <w:rPr>
                <w:rFonts w:ascii="Arial" w:hAnsi="Arial" w:cs="Arial"/>
                <w:bCs/>
                <w:sz w:val="18"/>
                <w:szCs w:val="18"/>
                <w:lang w:val="en-GB"/>
              </w:rPr>
              <w:t xml:space="preserve">keeping contact with the potential business partners and/or other </w:t>
            </w:r>
            <w:r w:rsidR="00EA6EC5" w:rsidRPr="001137C3">
              <w:rPr>
                <w:rFonts w:ascii="Arial" w:hAnsi="Arial" w:cs="Arial"/>
                <w:bCs/>
                <w:sz w:val="18"/>
                <w:szCs w:val="18"/>
                <w:lang w:val="en-GB"/>
              </w:rPr>
              <w:t>authorities</w:t>
            </w:r>
            <w:r w:rsidR="00F53400" w:rsidRPr="001137C3">
              <w:rPr>
                <w:rFonts w:ascii="Arial" w:hAnsi="Arial" w:cs="Arial"/>
                <w:bCs/>
                <w:sz w:val="18"/>
                <w:szCs w:val="18"/>
                <w:lang w:val="en-GB"/>
              </w:rPr>
              <w:t>, especially the</w:t>
            </w:r>
            <w:r w:rsidR="002430C3" w:rsidRPr="001137C3">
              <w:rPr>
                <w:rFonts w:ascii="Arial" w:hAnsi="Arial" w:cs="Arial"/>
                <w:bCs/>
                <w:sz w:val="18"/>
                <w:szCs w:val="18"/>
                <w:lang w:val="en-GB"/>
              </w:rPr>
              <w:t xml:space="preserve"> employees of the</w:t>
            </w:r>
            <w:r w:rsidR="00F53400" w:rsidRPr="001137C3">
              <w:rPr>
                <w:rFonts w:ascii="Arial" w:hAnsi="Arial" w:cs="Arial"/>
                <w:bCs/>
                <w:sz w:val="18"/>
                <w:szCs w:val="18"/>
                <w:lang w:val="en-GB"/>
              </w:rPr>
              <w:t xml:space="preserve"> </w:t>
            </w:r>
            <w:r w:rsidR="00EA6EC5" w:rsidRPr="001137C3">
              <w:rPr>
                <w:rFonts w:ascii="Arial" w:hAnsi="Arial" w:cs="Arial"/>
                <w:bCs/>
                <w:sz w:val="18"/>
                <w:szCs w:val="18"/>
                <w:lang w:val="en-GB"/>
              </w:rPr>
              <w:t>commercial department</w:t>
            </w:r>
            <w:r w:rsidR="002430C3" w:rsidRPr="001137C3">
              <w:rPr>
                <w:rFonts w:ascii="Arial" w:hAnsi="Arial" w:cs="Arial"/>
                <w:bCs/>
                <w:sz w:val="18"/>
                <w:szCs w:val="18"/>
                <w:lang w:val="en-GB"/>
              </w:rPr>
              <w:t>, the departments keeping contact with the municipalities, authorities, courts, administrative authorities.</w:t>
            </w:r>
          </w:p>
          <w:p w14:paraId="0F82E69E" w14:textId="77777777" w:rsidR="00B72860" w:rsidRPr="001137C3" w:rsidRDefault="00B72860" w:rsidP="00771EFA">
            <w:pPr>
              <w:pStyle w:val="Szvegtrzs3"/>
              <w:spacing w:before="0" w:after="0"/>
              <w:jc w:val="left"/>
              <w:rPr>
                <w:rFonts w:ascii="Arial" w:hAnsi="Arial" w:cs="Arial"/>
                <w:bCs/>
                <w:sz w:val="18"/>
                <w:szCs w:val="18"/>
                <w:lang w:val="en-GB"/>
              </w:rPr>
            </w:pPr>
          </w:p>
          <w:p w14:paraId="179EB87B" w14:textId="77777777" w:rsidR="00B72860" w:rsidRDefault="00B72860" w:rsidP="00771EFA">
            <w:pPr>
              <w:pStyle w:val="Szvegtrzs3"/>
              <w:spacing w:before="0" w:after="0"/>
              <w:jc w:val="left"/>
              <w:rPr>
                <w:rFonts w:ascii="Arial" w:hAnsi="Arial" w:cs="Arial"/>
                <w:bCs/>
                <w:sz w:val="18"/>
                <w:szCs w:val="18"/>
                <w:lang w:val="en-GB"/>
              </w:rPr>
            </w:pPr>
            <w:r w:rsidRPr="001137C3">
              <w:rPr>
                <w:rFonts w:ascii="Arial" w:hAnsi="Arial" w:cs="Arial"/>
                <w:bCs/>
                <w:sz w:val="18"/>
                <w:szCs w:val="18"/>
                <w:lang w:val="en-GB"/>
              </w:rPr>
              <w:t>MVM Zrt.</w:t>
            </w:r>
          </w:p>
          <w:p w14:paraId="16326514" w14:textId="77777777" w:rsidR="00203D49" w:rsidRDefault="00203D49" w:rsidP="00771EFA">
            <w:pPr>
              <w:pStyle w:val="Szvegtrzs3"/>
              <w:spacing w:before="0" w:after="0"/>
              <w:jc w:val="left"/>
              <w:rPr>
                <w:rFonts w:ascii="Arial" w:hAnsi="Arial" w:cs="Arial"/>
                <w:bCs/>
                <w:sz w:val="18"/>
                <w:szCs w:val="18"/>
                <w:lang w:val="en-GB"/>
              </w:rPr>
            </w:pPr>
          </w:p>
          <w:p w14:paraId="41EC9BE0" w14:textId="77777777" w:rsidR="00203D49" w:rsidRDefault="00203D49" w:rsidP="00771EFA">
            <w:pPr>
              <w:pStyle w:val="Szvegtrzs3"/>
              <w:spacing w:before="0" w:after="0"/>
              <w:jc w:val="left"/>
              <w:rPr>
                <w:rFonts w:ascii="Arial" w:hAnsi="Arial" w:cs="Arial"/>
                <w:bCs/>
                <w:sz w:val="18"/>
                <w:szCs w:val="18"/>
                <w:lang w:val="en-GB"/>
              </w:rPr>
            </w:pPr>
          </w:p>
          <w:p w14:paraId="75EBB76F" w14:textId="77777777" w:rsidR="00203D49" w:rsidRDefault="00203D49" w:rsidP="00771EFA">
            <w:pPr>
              <w:pStyle w:val="Szvegtrzs3"/>
              <w:spacing w:before="0" w:after="0"/>
              <w:jc w:val="left"/>
              <w:rPr>
                <w:rFonts w:ascii="Arial" w:hAnsi="Arial" w:cs="Arial"/>
                <w:bCs/>
                <w:sz w:val="18"/>
                <w:szCs w:val="18"/>
                <w:lang w:val="en-GB"/>
              </w:rPr>
            </w:pPr>
          </w:p>
          <w:p w14:paraId="7D4196B1" w14:textId="77777777" w:rsidR="00203D49" w:rsidRDefault="00203D49" w:rsidP="00771EFA">
            <w:pPr>
              <w:pStyle w:val="Szvegtrzs3"/>
              <w:spacing w:before="0" w:after="0"/>
              <w:jc w:val="left"/>
              <w:rPr>
                <w:rFonts w:ascii="Arial" w:hAnsi="Arial" w:cs="Arial"/>
                <w:bCs/>
                <w:sz w:val="18"/>
                <w:szCs w:val="18"/>
                <w:lang w:val="en-GB"/>
              </w:rPr>
            </w:pPr>
          </w:p>
          <w:p w14:paraId="260B4578" w14:textId="1CDA06FF" w:rsidR="00203D49" w:rsidRPr="001137C3" w:rsidRDefault="00203D49" w:rsidP="00771EFA">
            <w:pPr>
              <w:pStyle w:val="Szvegtrzs3"/>
              <w:spacing w:before="0" w:after="0"/>
              <w:jc w:val="left"/>
              <w:rPr>
                <w:rFonts w:ascii="Arial" w:hAnsi="Arial" w:cs="Arial"/>
                <w:bCs/>
                <w:sz w:val="18"/>
                <w:szCs w:val="18"/>
                <w:lang w:val="en-GB"/>
              </w:rPr>
            </w:pPr>
            <w:proofErr w:type="spellStart"/>
            <w:r>
              <w:rPr>
                <w:rFonts w:ascii="Arial" w:hAnsi="Arial" w:cs="Arial"/>
                <w:bCs/>
                <w:sz w:val="18"/>
                <w:szCs w:val="18"/>
                <w:lang w:val="en-GB"/>
              </w:rPr>
              <w:t>Borsfai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Ügyvédi</w:t>
            </w:r>
            <w:proofErr w:type="spellEnd"/>
            <w:r>
              <w:rPr>
                <w:rFonts w:ascii="Arial" w:hAnsi="Arial" w:cs="Arial"/>
                <w:bCs/>
                <w:sz w:val="18"/>
                <w:szCs w:val="18"/>
                <w:lang w:val="en-GB"/>
              </w:rPr>
              <w:t xml:space="preserve"> Iroda</w:t>
            </w:r>
          </w:p>
        </w:tc>
        <w:tc>
          <w:tcPr>
            <w:tcW w:w="1666" w:type="dxa"/>
          </w:tcPr>
          <w:p w14:paraId="20A4FF4A" w14:textId="77777777" w:rsidR="00B72860" w:rsidRPr="001137C3" w:rsidRDefault="00B72860" w:rsidP="00DC4EEC">
            <w:pPr>
              <w:pStyle w:val="Szvegtrzs3"/>
              <w:spacing w:before="0" w:after="0"/>
              <w:jc w:val="left"/>
              <w:rPr>
                <w:rFonts w:ascii="Arial" w:hAnsi="Arial" w:cs="Arial"/>
                <w:bCs/>
                <w:sz w:val="18"/>
                <w:szCs w:val="18"/>
                <w:lang w:val="en-GB"/>
              </w:rPr>
            </w:pPr>
          </w:p>
          <w:p w14:paraId="30531406" w14:textId="77777777" w:rsidR="00B72860" w:rsidRPr="001137C3" w:rsidRDefault="00B72860" w:rsidP="00DC4EEC">
            <w:pPr>
              <w:pStyle w:val="Szvegtrzs3"/>
              <w:spacing w:before="0" w:after="0"/>
              <w:jc w:val="left"/>
              <w:rPr>
                <w:rFonts w:ascii="Arial" w:hAnsi="Arial" w:cs="Arial"/>
                <w:bCs/>
                <w:sz w:val="18"/>
                <w:szCs w:val="18"/>
                <w:lang w:val="en-GB"/>
              </w:rPr>
            </w:pPr>
          </w:p>
          <w:p w14:paraId="28D0B06D" w14:textId="77777777" w:rsidR="00B72860" w:rsidRPr="001137C3" w:rsidRDefault="00B72860" w:rsidP="00DC4EEC">
            <w:pPr>
              <w:pStyle w:val="Szvegtrzs3"/>
              <w:spacing w:before="0" w:after="0"/>
              <w:jc w:val="left"/>
              <w:rPr>
                <w:rFonts w:ascii="Arial" w:hAnsi="Arial" w:cs="Arial"/>
                <w:bCs/>
                <w:sz w:val="18"/>
                <w:szCs w:val="18"/>
                <w:lang w:val="en-GB"/>
              </w:rPr>
            </w:pPr>
          </w:p>
          <w:p w14:paraId="3581F41F" w14:textId="77777777" w:rsidR="00B72860" w:rsidRPr="001137C3" w:rsidRDefault="00B72860" w:rsidP="00DC4EEC">
            <w:pPr>
              <w:pStyle w:val="Szvegtrzs3"/>
              <w:spacing w:before="0" w:after="0"/>
              <w:jc w:val="left"/>
              <w:rPr>
                <w:rFonts w:ascii="Arial" w:hAnsi="Arial" w:cs="Arial"/>
                <w:bCs/>
                <w:sz w:val="18"/>
                <w:szCs w:val="18"/>
                <w:lang w:val="en-GB"/>
              </w:rPr>
            </w:pPr>
          </w:p>
          <w:p w14:paraId="08D7351B" w14:textId="77777777" w:rsidR="00B72860" w:rsidRPr="001137C3" w:rsidRDefault="00B72860" w:rsidP="00DC4EEC">
            <w:pPr>
              <w:pStyle w:val="Szvegtrzs3"/>
              <w:spacing w:before="0" w:after="0"/>
              <w:jc w:val="left"/>
              <w:rPr>
                <w:rFonts w:ascii="Arial" w:hAnsi="Arial" w:cs="Arial"/>
                <w:bCs/>
                <w:sz w:val="18"/>
                <w:szCs w:val="18"/>
                <w:lang w:val="en-GB"/>
              </w:rPr>
            </w:pPr>
          </w:p>
          <w:p w14:paraId="496A5029" w14:textId="77777777" w:rsidR="00B72860" w:rsidRPr="001137C3" w:rsidRDefault="00B72860" w:rsidP="00DC4EEC">
            <w:pPr>
              <w:pStyle w:val="Szvegtrzs3"/>
              <w:spacing w:before="0" w:after="0"/>
              <w:jc w:val="left"/>
              <w:rPr>
                <w:rFonts w:ascii="Arial" w:hAnsi="Arial" w:cs="Arial"/>
                <w:bCs/>
                <w:sz w:val="18"/>
                <w:szCs w:val="18"/>
                <w:lang w:val="en-GB"/>
              </w:rPr>
            </w:pPr>
          </w:p>
          <w:p w14:paraId="11F06F21" w14:textId="77777777" w:rsidR="00B72860" w:rsidRPr="001137C3" w:rsidRDefault="00B72860" w:rsidP="00DC4EEC">
            <w:pPr>
              <w:pStyle w:val="Szvegtrzs3"/>
              <w:spacing w:before="0" w:after="0"/>
              <w:jc w:val="left"/>
              <w:rPr>
                <w:rFonts w:ascii="Arial" w:hAnsi="Arial" w:cs="Arial"/>
                <w:bCs/>
                <w:sz w:val="18"/>
                <w:szCs w:val="18"/>
                <w:lang w:val="en-GB"/>
              </w:rPr>
            </w:pPr>
          </w:p>
          <w:p w14:paraId="7AE49AB0" w14:textId="77777777" w:rsidR="00B72860" w:rsidRPr="001137C3" w:rsidRDefault="00B72860" w:rsidP="00DC4EEC">
            <w:pPr>
              <w:pStyle w:val="Szvegtrzs3"/>
              <w:spacing w:before="0" w:after="0"/>
              <w:jc w:val="left"/>
              <w:rPr>
                <w:rFonts w:ascii="Arial" w:hAnsi="Arial" w:cs="Arial"/>
                <w:bCs/>
                <w:sz w:val="18"/>
                <w:szCs w:val="18"/>
                <w:lang w:val="en-GB"/>
              </w:rPr>
            </w:pPr>
          </w:p>
          <w:p w14:paraId="794AC6C5" w14:textId="77777777" w:rsidR="00B72860" w:rsidRPr="001137C3" w:rsidRDefault="00B72860" w:rsidP="00DC4EEC">
            <w:pPr>
              <w:pStyle w:val="Szvegtrzs3"/>
              <w:spacing w:before="0" w:after="0"/>
              <w:jc w:val="left"/>
              <w:rPr>
                <w:rFonts w:ascii="Arial" w:hAnsi="Arial" w:cs="Arial"/>
                <w:bCs/>
                <w:sz w:val="18"/>
                <w:szCs w:val="18"/>
                <w:lang w:val="en-GB"/>
              </w:rPr>
            </w:pPr>
          </w:p>
          <w:p w14:paraId="73E1F6DD" w14:textId="77777777" w:rsidR="00B72860" w:rsidRPr="001137C3" w:rsidRDefault="00B72860" w:rsidP="00DC4EEC">
            <w:pPr>
              <w:pStyle w:val="Szvegtrzs3"/>
              <w:spacing w:before="0" w:after="0"/>
              <w:jc w:val="left"/>
              <w:rPr>
                <w:rFonts w:ascii="Arial" w:hAnsi="Arial" w:cs="Arial"/>
                <w:bCs/>
                <w:sz w:val="18"/>
                <w:szCs w:val="18"/>
                <w:lang w:val="en-GB"/>
              </w:rPr>
            </w:pPr>
          </w:p>
          <w:p w14:paraId="2B964228" w14:textId="77777777" w:rsidR="00B72860" w:rsidRPr="001137C3" w:rsidRDefault="00B72860" w:rsidP="00DC4EEC">
            <w:pPr>
              <w:pStyle w:val="Szvegtrzs3"/>
              <w:spacing w:before="0" w:after="0"/>
              <w:jc w:val="left"/>
              <w:rPr>
                <w:rFonts w:ascii="Arial" w:hAnsi="Arial" w:cs="Arial"/>
                <w:bCs/>
                <w:sz w:val="18"/>
                <w:szCs w:val="18"/>
                <w:lang w:val="en-GB"/>
              </w:rPr>
            </w:pPr>
          </w:p>
          <w:p w14:paraId="215B87D6" w14:textId="77777777" w:rsidR="00B72860" w:rsidRPr="001137C3" w:rsidRDefault="00B72860" w:rsidP="00DC4EEC">
            <w:pPr>
              <w:pStyle w:val="Szvegtrzs3"/>
              <w:spacing w:before="0" w:after="0"/>
              <w:jc w:val="left"/>
              <w:rPr>
                <w:rFonts w:ascii="Arial" w:hAnsi="Arial" w:cs="Arial"/>
                <w:bCs/>
                <w:sz w:val="18"/>
                <w:szCs w:val="18"/>
                <w:lang w:val="en-GB"/>
              </w:rPr>
            </w:pPr>
          </w:p>
          <w:p w14:paraId="1C0AA6EC" w14:textId="77777777" w:rsidR="00B72860" w:rsidRPr="001137C3" w:rsidRDefault="00B72860" w:rsidP="00DC4EEC">
            <w:pPr>
              <w:pStyle w:val="Szvegtrzs3"/>
              <w:spacing w:before="0" w:after="0"/>
              <w:jc w:val="left"/>
              <w:rPr>
                <w:rFonts w:ascii="Arial" w:hAnsi="Arial" w:cs="Arial"/>
                <w:bCs/>
                <w:sz w:val="18"/>
                <w:szCs w:val="18"/>
                <w:lang w:val="en-GB"/>
              </w:rPr>
            </w:pPr>
          </w:p>
          <w:p w14:paraId="5D3CDB46" w14:textId="676EA688" w:rsidR="00B72860" w:rsidRPr="001137C3" w:rsidRDefault="00B72860" w:rsidP="00DC4EEC">
            <w:pPr>
              <w:pStyle w:val="Szvegtrzs3"/>
              <w:spacing w:before="0" w:after="0"/>
              <w:jc w:val="left"/>
              <w:rPr>
                <w:rFonts w:ascii="Arial" w:hAnsi="Arial" w:cs="Arial"/>
                <w:bCs/>
                <w:sz w:val="18"/>
                <w:szCs w:val="18"/>
                <w:lang w:val="en-GB"/>
              </w:rPr>
            </w:pPr>
            <w:r w:rsidRPr="001137C3">
              <w:rPr>
                <w:rFonts w:ascii="Arial" w:hAnsi="Arial" w:cs="Arial"/>
                <w:bCs/>
                <w:sz w:val="18"/>
                <w:szCs w:val="18"/>
                <w:lang w:val="en-GB"/>
              </w:rPr>
              <w:t>Managing MVM Company group and executing integrated business concepts</w:t>
            </w:r>
          </w:p>
          <w:p w14:paraId="2341FE33" w14:textId="77777777" w:rsidR="0036627B" w:rsidRDefault="0036627B" w:rsidP="00DC4EEC">
            <w:pPr>
              <w:pStyle w:val="Szvegtrzs3"/>
              <w:spacing w:before="0" w:after="0"/>
              <w:jc w:val="left"/>
              <w:rPr>
                <w:rFonts w:ascii="Arial" w:hAnsi="Arial" w:cs="Arial"/>
                <w:bCs/>
                <w:sz w:val="18"/>
                <w:szCs w:val="18"/>
                <w:lang w:val="en-GB"/>
              </w:rPr>
            </w:pPr>
          </w:p>
          <w:p w14:paraId="1974D7AD" w14:textId="35C1B754" w:rsidR="00203D49" w:rsidRPr="001137C3" w:rsidRDefault="00203D49" w:rsidP="00DC4EEC">
            <w:pPr>
              <w:pStyle w:val="Szvegtrzs3"/>
              <w:spacing w:before="0" w:after="0"/>
              <w:jc w:val="left"/>
              <w:rPr>
                <w:rFonts w:ascii="Arial" w:hAnsi="Arial" w:cs="Arial"/>
                <w:bCs/>
                <w:sz w:val="18"/>
                <w:szCs w:val="18"/>
                <w:lang w:val="en-GB"/>
              </w:rPr>
            </w:pPr>
            <w:r>
              <w:rPr>
                <w:rFonts w:ascii="Arial" w:hAnsi="Arial" w:cs="Arial"/>
                <w:bCs/>
                <w:sz w:val="18"/>
                <w:szCs w:val="18"/>
                <w:lang w:val="en-GB"/>
              </w:rPr>
              <w:t>legal service, consulting</w:t>
            </w:r>
          </w:p>
        </w:tc>
      </w:tr>
    </w:tbl>
    <w:p w14:paraId="59000738" w14:textId="77777777" w:rsidR="00F75B7E" w:rsidRPr="006139AC" w:rsidRDefault="00F75B7E" w:rsidP="00252989">
      <w:pPr>
        <w:tabs>
          <w:tab w:val="left" w:pos="0"/>
          <w:tab w:val="left" w:pos="12474"/>
        </w:tabs>
        <w:ind w:right="82"/>
        <w:jc w:val="both"/>
        <w:rPr>
          <w:rFonts w:ascii="Arial" w:eastAsia="Arial" w:hAnsi="Arial"/>
          <w:sz w:val="18"/>
          <w:szCs w:val="18"/>
          <w:lang w:val="en-GB"/>
        </w:rPr>
      </w:pPr>
    </w:p>
    <w:sectPr w:rsidR="00F75B7E" w:rsidRPr="006139AC" w:rsidSect="00D326A1">
      <w:headerReference w:type="default" r:id="rId15"/>
      <w:footerReference w:type="default" r:id="rId16"/>
      <w:pgSz w:w="16840" w:h="11906" w:orient="landscape" w:code="9"/>
      <w:pgMar w:top="1418" w:right="1418" w:bottom="1418" w:left="1418" w:header="567" w:footer="567" w:gutter="0"/>
      <w:cols w:space="0" w:equalWidth="0">
        <w:col w:w="143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045F" w14:textId="77777777" w:rsidR="002E1733" w:rsidRDefault="002E1733" w:rsidP="00BA7465">
      <w:r>
        <w:separator/>
      </w:r>
    </w:p>
  </w:endnote>
  <w:endnote w:type="continuationSeparator" w:id="0">
    <w:p w14:paraId="4AE346ED" w14:textId="77777777" w:rsidR="002E1733" w:rsidRDefault="002E1733" w:rsidP="00BA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4"/>
        <w:szCs w:val="14"/>
      </w:rPr>
      <w:id w:val="2046953584"/>
      <w:docPartObj>
        <w:docPartGallery w:val="Page Numbers (Bottom of Page)"/>
        <w:docPartUnique/>
      </w:docPartObj>
    </w:sdtPr>
    <w:sdtEndPr/>
    <w:sdtContent>
      <w:p w14:paraId="10F7537F" w14:textId="2AE9BE63" w:rsidR="00506DB3" w:rsidRDefault="00175C54" w:rsidP="00175C54">
        <w:pPr>
          <w:pStyle w:val="llb"/>
          <w:pBdr>
            <w:top w:val="single" w:sz="4" w:space="1" w:color="auto"/>
          </w:pBdr>
          <w:tabs>
            <w:tab w:val="clear" w:pos="4536"/>
            <w:tab w:val="clear" w:pos="9072"/>
            <w:tab w:val="right" w:pos="14004"/>
          </w:tabs>
          <w:rPr>
            <w:rFonts w:ascii="Arial" w:hAnsi="Arial"/>
            <w:sz w:val="14"/>
            <w:szCs w:val="14"/>
            <w:lang w:val="en-GB"/>
          </w:rPr>
        </w:pPr>
        <w:r w:rsidRPr="00175C54">
          <w:rPr>
            <w:rFonts w:ascii="Arial" w:hAnsi="Arial"/>
            <w:sz w:val="14"/>
            <w:szCs w:val="14"/>
            <w:lang w:val="en-GB"/>
          </w:rPr>
          <w:t>Issue</w:t>
        </w:r>
        <w:r w:rsidR="007B7CED" w:rsidRPr="00175C54">
          <w:rPr>
            <w:rFonts w:ascii="Arial" w:hAnsi="Arial"/>
            <w:sz w:val="14"/>
            <w:szCs w:val="14"/>
            <w:lang w:val="en-GB"/>
          </w:rPr>
          <w:t>:</w:t>
        </w:r>
        <w:r w:rsidR="00506DB3">
          <w:rPr>
            <w:rFonts w:ascii="Arial" w:hAnsi="Arial"/>
            <w:sz w:val="14"/>
            <w:szCs w:val="14"/>
            <w:lang w:val="en-GB"/>
          </w:rPr>
          <w:t xml:space="preserve"> </w:t>
        </w:r>
        <w:r w:rsidR="00D44677">
          <w:rPr>
            <w:rFonts w:ascii="Arial" w:hAnsi="Arial"/>
            <w:sz w:val="14"/>
            <w:szCs w:val="14"/>
            <w:lang w:val="en-GB"/>
          </w:rPr>
          <w:t>5</w:t>
        </w:r>
        <w:r w:rsidR="00D94B77">
          <w:rPr>
            <w:rFonts w:ascii="Arial" w:hAnsi="Arial"/>
            <w:sz w:val="14"/>
            <w:szCs w:val="14"/>
            <w:lang w:val="en-GB"/>
          </w:rPr>
          <w:t>.</w:t>
        </w:r>
        <w:r w:rsidR="00506DB3">
          <w:rPr>
            <w:rFonts w:ascii="Arial" w:hAnsi="Arial"/>
            <w:sz w:val="14"/>
            <w:szCs w:val="14"/>
            <w:lang w:val="en-GB"/>
          </w:rPr>
          <w:t>0</w:t>
        </w:r>
        <w:r w:rsidR="007B7CED" w:rsidRPr="00175C54">
          <w:rPr>
            <w:rFonts w:ascii="Arial" w:hAnsi="Arial"/>
            <w:sz w:val="14"/>
            <w:szCs w:val="14"/>
            <w:lang w:val="en-GB"/>
          </w:rPr>
          <w:t xml:space="preserve"> </w:t>
        </w:r>
      </w:p>
      <w:p w14:paraId="15B7E13D" w14:textId="543EACDD" w:rsidR="002B1650" w:rsidRPr="00175C54" w:rsidRDefault="00506DB3" w:rsidP="00175C54">
        <w:pPr>
          <w:pStyle w:val="llb"/>
          <w:pBdr>
            <w:top w:val="single" w:sz="4" w:space="1" w:color="auto"/>
          </w:pBdr>
          <w:tabs>
            <w:tab w:val="clear" w:pos="4536"/>
            <w:tab w:val="clear" w:pos="9072"/>
            <w:tab w:val="right" w:pos="14004"/>
          </w:tabs>
          <w:rPr>
            <w:rFonts w:ascii="Arial" w:hAnsi="Arial"/>
            <w:sz w:val="14"/>
            <w:szCs w:val="14"/>
          </w:rPr>
        </w:pPr>
        <w:r>
          <w:rPr>
            <w:rFonts w:ascii="Arial" w:hAnsi="Arial"/>
            <w:sz w:val="14"/>
            <w:szCs w:val="14"/>
            <w:lang w:val="en-GB"/>
          </w:rPr>
          <w:t xml:space="preserve">Effective from: </w:t>
        </w:r>
        <w:r w:rsidR="00D44677">
          <w:rPr>
            <w:rFonts w:ascii="Arial" w:hAnsi="Arial"/>
            <w:sz w:val="14"/>
            <w:szCs w:val="14"/>
            <w:lang w:val="en-GB"/>
          </w:rPr>
          <w:t>1</w:t>
        </w:r>
        <w:r w:rsidR="00A43696">
          <w:rPr>
            <w:rFonts w:ascii="Arial" w:hAnsi="Arial"/>
            <w:sz w:val="14"/>
            <w:szCs w:val="14"/>
            <w:lang w:val="en-GB"/>
          </w:rPr>
          <w:t>7</w:t>
        </w:r>
        <w:r w:rsidR="00D94B77">
          <w:rPr>
            <w:rFonts w:ascii="Arial" w:hAnsi="Arial"/>
            <w:sz w:val="14"/>
            <w:szCs w:val="14"/>
            <w:lang w:val="en-GB"/>
          </w:rPr>
          <w:t>.</w:t>
        </w:r>
        <w:r w:rsidR="00D44677">
          <w:rPr>
            <w:rFonts w:ascii="Arial" w:hAnsi="Arial"/>
            <w:sz w:val="14"/>
            <w:szCs w:val="14"/>
            <w:lang w:val="en-GB"/>
          </w:rPr>
          <w:t>10</w:t>
        </w:r>
        <w:r w:rsidR="00D94B77">
          <w:rPr>
            <w:rFonts w:ascii="Arial" w:hAnsi="Arial"/>
            <w:sz w:val="14"/>
            <w:szCs w:val="14"/>
            <w:lang w:val="en-GB"/>
          </w:rPr>
          <w:t>.2022</w:t>
        </w:r>
        <w:r w:rsidRPr="00175C54">
          <w:rPr>
            <w:rFonts w:ascii="Arial" w:hAnsi="Arial"/>
            <w:sz w:val="14"/>
            <w:szCs w:val="14"/>
            <w:lang w:val="en-GB"/>
          </w:rPr>
          <w:t>.</w:t>
        </w:r>
        <w:r w:rsidR="00175C54">
          <w:rPr>
            <w:rFonts w:ascii="Arial" w:hAnsi="Arial"/>
            <w:sz w:val="14"/>
            <w:szCs w:val="14"/>
          </w:rPr>
          <w:tab/>
        </w:r>
        <w:r w:rsidR="003769D5">
          <w:rPr>
            <w:rFonts w:ascii="Arial" w:hAnsi="Arial"/>
            <w:sz w:val="14"/>
            <w:szCs w:val="14"/>
          </w:rPr>
          <w:t>10</w:t>
        </w:r>
        <w:r w:rsidR="00AD736F" w:rsidRPr="00175C54">
          <w:rPr>
            <w:rFonts w:ascii="Arial" w:hAnsi="Arial"/>
            <w:sz w:val="14"/>
            <w:szCs w:val="14"/>
          </w:rPr>
          <w:t>/</w:t>
        </w:r>
        <w:r w:rsidR="002B1650" w:rsidRPr="00175C54">
          <w:rPr>
            <w:rFonts w:ascii="Arial" w:hAnsi="Arial"/>
            <w:sz w:val="14"/>
            <w:szCs w:val="14"/>
          </w:rPr>
          <w:fldChar w:fldCharType="begin"/>
        </w:r>
        <w:r w:rsidR="002B1650" w:rsidRPr="00175C54">
          <w:rPr>
            <w:rFonts w:ascii="Arial" w:hAnsi="Arial"/>
            <w:sz w:val="14"/>
            <w:szCs w:val="14"/>
          </w:rPr>
          <w:instrText>PAGE   \* MERGEFORMAT</w:instrText>
        </w:r>
        <w:r w:rsidR="002B1650" w:rsidRPr="00175C54">
          <w:rPr>
            <w:rFonts w:ascii="Arial" w:hAnsi="Arial"/>
            <w:sz w:val="14"/>
            <w:szCs w:val="14"/>
          </w:rPr>
          <w:fldChar w:fldCharType="separate"/>
        </w:r>
        <w:r w:rsidR="00252989" w:rsidRPr="00175C54">
          <w:rPr>
            <w:rFonts w:ascii="Arial" w:hAnsi="Arial"/>
            <w:noProof/>
            <w:sz w:val="14"/>
            <w:szCs w:val="14"/>
          </w:rPr>
          <w:t>7</w:t>
        </w:r>
        <w:r w:rsidR="002B1650" w:rsidRPr="00175C54">
          <w:rPr>
            <w:rFonts w:ascii="Arial" w:hAnsi="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DDD6" w14:textId="77777777" w:rsidR="002E1733" w:rsidRDefault="002E1733" w:rsidP="00BA7465">
      <w:r>
        <w:separator/>
      </w:r>
    </w:p>
  </w:footnote>
  <w:footnote w:type="continuationSeparator" w:id="0">
    <w:p w14:paraId="37198C55" w14:textId="77777777" w:rsidR="002E1733" w:rsidRDefault="002E1733" w:rsidP="00BA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3BF5" w14:textId="77777777" w:rsidR="006A3436" w:rsidRDefault="006A3436" w:rsidP="00276016">
    <w:pPr>
      <w:pStyle w:val="lfej"/>
      <w:jc w:val="right"/>
      <w:rPr>
        <w:rFonts w:ascii="Arial" w:hAnsi="Arial"/>
        <w:sz w:val="18"/>
        <w:szCs w:val="18"/>
      </w:rPr>
    </w:pPr>
  </w:p>
  <w:p w14:paraId="1230A58E" w14:textId="1CAE3327" w:rsidR="00D326A1" w:rsidRPr="006A3436" w:rsidRDefault="00276016" w:rsidP="006A3436">
    <w:pPr>
      <w:pStyle w:val="lfej"/>
      <w:pBdr>
        <w:bottom w:val="single" w:sz="4" w:space="1" w:color="auto"/>
      </w:pBdr>
      <w:jc w:val="right"/>
      <w:rPr>
        <w:rFonts w:ascii="Arial" w:hAnsi="Arial"/>
        <w:b/>
        <w:bCs/>
        <w:sz w:val="18"/>
        <w:szCs w:val="18"/>
      </w:rPr>
    </w:pPr>
    <w:r w:rsidRPr="006A3436">
      <w:rPr>
        <w:rFonts w:ascii="Arial" w:hAnsi="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A4028FEC">
      <w:start w:val="1"/>
      <w:numFmt w:val="decimal"/>
      <w:lvlText w:val="%1."/>
      <w:lvlJc w:val="left"/>
      <w:rPr>
        <w:b/>
      </w:rPr>
    </w:lvl>
    <w:lvl w:ilvl="1" w:tplc="CF5EECDA">
      <w:start w:val="1"/>
      <w:numFmt w:val="bullet"/>
      <w:lvlText w:val=""/>
      <w:lvlJc w:val="left"/>
    </w:lvl>
    <w:lvl w:ilvl="2" w:tplc="10E43C60">
      <w:start w:val="1"/>
      <w:numFmt w:val="bullet"/>
      <w:lvlText w:val=""/>
      <w:lvlJc w:val="left"/>
    </w:lvl>
    <w:lvl w:ilvl="3" w:tplc="A0BAA3CC">
      <w:start w:val="1"/>
      <w:numFmt w:val="bullet"/>
      <w:lvlText w:val=""/>
      <w:lvlJc w:val="left"/>
    </w:lvl>
    <w:lvl w:ilvl="4" w:tplc="537885C2">
      <w:start w:val="1"/>
      <w:numFmt w:val="bullet"/>
      <w:lvlText w:val=""/>
      <w:lvlJc w:val="left"/>
    </w:lvl>
    <w:lvl w:ilvl="5" w:tplc="DBE6C908">
      <w:start w:val="1"/>
      <w:numFmt w:val="bullet"/>
      <w:lvlText w:val=""/>
      <w:lvlJc w:val="left"/>
    </w:lvl>
    <w:lvl w:ilvl="6" w:tplc="D602BAC8">
      <w:start w:val="1"/>
      <w:numFmt w:val="bullet"/>
      <w:lvlText w:val=""/>
      <w:lvlJc w:val="left"/>
    </w:lvl>
    <w:lvl w:ilvl="7" w:tplc="075226D4">
      <w:start w:val="1"/>
      <w:numFmt w:val="bullet"/>
      <w:lvlText w:val=""/>
      <w:lvlJc w:val="left"/>
    </w:lvl>
    <w:lvl w:ilvl="8" w:tplc="0614999E">
      <w:start w:val="1"/>
      <w:numFmt w:val="bullet"/>
      <w:lvlText w:val=""/>
      <w:lvlJc w:val="left"/>
    </w:lvl>
  </w:abstractNum>
  <w:abstractNum w:abstractNumId="1"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50E5F2C"/>
    <w:multiLevelType w:val="hybridMultilevel"/>
    <w:tmpl w:val="17F0CDBA"/>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3" w15:restartNumberingAfterBreak="0">
    <w:nsid w:val="2AFA6E72"/>
    <w:multiLevelType w:val="hybridMultilevel"/>
    <w:tmpl w:val="C42E9A4E"/>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4" w15:restartNumberingAfterBreak="0">
    <w:nsid w:val="3CDA30B1"/>
    <w:multiLevelType w:val="hybridMultilevel"/>
    <w:tmpl w:val="F934C342"/>
    <w:lvl w:ilvl="0" w:tplc="3D20510E">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2661584"/>
    <w:multiLevelType w:val="hybridMultilevel"/>
    <w:tmpl w:val="B75A9CA4"/>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 w15:restartNumberingAfterBreak="0">
    <w:nsid w:val="48A656DF"/>
    <w:multiLevelType w:val="hybridMultilevel"/>
    <w:tmpl w:val="06DA3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E8B48EA"/>
    <w:multiLevelType w:val="hybridMultilevel"/>
    <w:tmpl w:val="DFFC4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CF0761"/>
    <w:multiLevelType w:val="hybridMultilevel"/>
    <w:tmpl w:val="A8D0C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10"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num w:numId="1" w16cid:durableId="750198440">
    <w:abstractNumId w:val="0"/>
  </w:num>
  <w:num w:numId="2" w16cid:durableId="1342003725">
    <w:abstractNumId w:val="4"/>
  </w:num>
  <w:num w:numId="3" w16cid:durableId="407772719">
    <w:abstractNumId w:val="2"/>
  </w:num>
  <w:num w:numId="4" w16cid:durableId="1702437947">
    <w:abstractNumId w:val="3"/>
  </w:num>
  <w:num w:numId="5" w16cid:durableId="607662867">
    <w:abstractNumId w:val="9"/>
  </w:num>
  <w:num w:numId="6" w16cid:durableId="1416245625">
    <w:abstractNumId w:val="1"/>
  </w:num>
  <w:num w:numId="7" w16cid:durableId="108470526">
    <w:abstractNumId w:val="5"/>
  </w:num>
  <w:num w:numId="8" w16cid:durableId="390808144">
    <w:abstractNumId w:val="8"/>
  </w:num>
  <w:num w:numId="9" w16cid:durableId="1824396416">
    <w:abstractNumId w:val="6"/>
  </w:num>
  <w:num w:numId="10" w16cid:durableId="222572145">
    <w:abstractNumId w:val="10"/>
  </w:num>
  <w:num w:numId="11" w16cid:durableId="135692619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7C"/>
    <w:rsid w:val="00001A72"/>
    <w:rsid w:val="000023C0"/>
    <w:rsid w:val="00002D03"/>
    <w:rsid w:val="00003495"/>
    <w:rsid w:val="00004272"/>
    <w:rsid w:val="000066B0"/>
    <w:rsid w:val="000074F8"/>
    <w:rsid w:val="00012F27"/>
    <w:rsid w:val="00015E3A"/>
    <w:rsid w:val="0002156A"/>
    <w:rsid w:val="00033142"/>
    <w:rsid w:val="00034D55"/>
    <w:rsid w:val="00035A86"/>
    <w:rsid w:val="0005687E"/>
    <w:rsid w:val="000659E1"/>
    <w:rsid w:val="00075BA6"/>
    <w:rsid w:val="00082AAC"/>
    <w:rsid w:val="00084A80"/>
    <w:rsid w:val="0009084D"/>
    <w:rsid w:val="00092D75"/>
    <w:rsid w:val="00096246"/>
    <w:rsid w:val="000A06A8"/>
    <w:rsid w:val="000A09E4"/>
    <w:rsid w:val="000A0FDF"/>
    <w:rsid w:val="000A1275"/>
    <w:rsid w:val="000A7144"/>
    <w:rsid w:val="000B182C"/>
    <w:rsid w:val="000E2029"/>
    <w:rsid w:val="000E34C8"/>
    <w:rsid w:val="000E685D"/>
    <w:rsid w:val="000F2BD5"/>
    <w:rsid w:val="000F5CCE"/>
    <w:rsid w:val="000F6201"/>
    <w:rsid w:val="000F6AC4"/>
    <w:rsid w:val="000F7CE8"/>
    <w:rsid w:val="00100031"/>
    <w:rsid w:val="00101327"/>
    <w:rsid w:val="001103DE"/>
    <w:rsid w:val="001137C3"/>
    <w:rsid w:val="00114ABF"/>
    <w:rsid w:val="00115747"/>
    <w:rsid w:val="00115E2C"/>
    <w:rsid w:val="0011615D"/>
    <w:rsid w:val="00124D05"/>
    <w:rsid w:val="00125C0B"/>
    <w:rsid w:val="00125F46"/>
    <w:rsid w:val="00127FE7"/>
    <w:rsid w:val="00131FC5"/>
    <w:rsid w:val="00137CC9"/>
    <w:rsid w:val="00140419"/>
    <w:rsid w:val="00145C28"/>
    <w:rsid w:val="00147EEE"/>
    <w:rsid w:val="00151C1E"/>
    <w:rsid w:val="001533DA"/>
    <w:rsid w:val="0016306D"/>
    <w:rsid w:val="00171A27"/>
    <w:rsid w:val="001749D3"/>
    <w:rsid w:val="00175C54"/>
    <w:rsid w:val="00181678"/>
    <w:rsid w:val="0018245D"/>
    <w:rsid w:val="001841E1"/>
    <w:rsid w:val="00186803"/>
    <w:rsid w:val="0019232E"/>
    <w:rsid w:val="00192E80"/>
    <w:rsid w:val="00194835"/>
    <w:rsid w:val="001958A6"/>
    <w:rsid w:val="00196DC8"/>
    <w:rsid w:val="00197E7C"/>
    <w:rsid w:val="001A12C8"/>
    <w:rsid w:val="001A3E72"/>
    <w:rsid w:val="001A5E23"/>
    <w:rsid w:val="001B1798"/>
    <w:rsid w:val="001C02D6"/>
    <w:rsid w:val="001C5A36"/>
    <w:rsid w:val="001D2F4A"/>
    <w:rsid w:val="001D3AB2"/>
    <w:rsid w:val="001D661F"/>
    <w:rsid w:val="001D68D5"/>
    <w:rsid w:val="001D7AAE"/>
    <w:rsid w:val="001E173C"/>
    <w:rsid w:val="001E4EB5"/>
    <w:rsid w:val="001E7147"/>
    <w:rsid w:val="001F7C36"/>
    <w:rsid w:val="001F7F10"/>
    <w:rsid w:val="00203D49"/>
    <w:rsid w:val="00204B20"/>
    <w:rsid w:val="002149BD"/>
    <w:rsid w:val="00216B7C"/>
    <w:rsid w:val="00221712"/>
    <w:rsid w:val="00221FC7"/>
    <w:rsid w:val="00222690"/>
    <w:rsid w:val="00226B05"/>
    <w:rsid w:val="00230B05"/>
    <w:rsid w:val="00230E9F"/>
    <w:rsid w:val="00231301"/>
    <w:rsid w:val="0023593D"/>
    <w:rsid w:val="002430C3"/>
    <w:rsid w:val="00251346"/>
    <w:rsid w:val="00251995"/>
    <w:rsid w:val="002520E9"/>
    <w:rsid w:val="002526F6"/>
    <w:rsid w:val="00252989"/>
    <w:rsid w:val="00252F29"/>
    <w:rsid w:val="002624FA"/>
    <w:rsid w:val="0026365C"/>
    <w:rsid w:val="00276016"/>
    <w:rsid w:val="00280141"/>
    <w:rsid w:val="00282C05"/>
    <w:rsid w:val="00293E2A"/>
    <w:rsid w:val="002973D9"/>
    <w:rsid w:val="002A4EF9"/>
    <w:rsid w:val="002B1650"/>
    <w:rsid w:val="002B641D"/>
    <w:rsid w:val="002B7AF6"/>
    <w:rsid w:val="002C48AC"/>
    <w:rsid w:val="002D0BCE"/>
    <w:rsid w:val="002D4E26"/>
    <w:rsid w:val="002D5E8C"/>
    <w:rsid w:val="002D734D"/>
    <w:rsid w:val="002E1733"/>
    <w:rsid w:val="002E4DC7"/>
    <w:rsid w:val="00300E55"/>
    <w:rsid w:val="00303FE1"/>
    <w:rsid w:val="00306DBD"/>
    <w:rsid w:val="00310D25"/>
    <w:rsid w:val="00313BB1"/>
    <w:rsid w:val="003169D3"/>
    <w:rsid w:val="00321490"/>
    <w:rsid w:val="00322AEF"/>
    <w:rsid w:val="0032371F"/>
    <w:rsid w:val="00326712"/>
    <w:rsid w:val="00331DC7"/>
    <w:rsid w:val="003338D8"/>
    <w:rsid w:val="00340A0B"/>
    <w:rsid w:val="00343413"/>
    <w:rsid w:val="00345D46"/>
    <w:rsid w:val="003602AE"/>
    <w:rsid w:val="0036537F"/>
    <w:rsid w:val="0036627B"/>
    <w:rsid w:val="00366619"/>
    <w:rsid w:val="00371A80"/>
    <w:rsid w:val="003720C1"/>
    <w:rsid w:val="00375324"/>
    <w:rsid w:val="003769D5"/>
    <w:rsid w:val="003943DD"/>
    <w:rsid w:val="003A02FB"/>
    <w:rsid w:val="003A4D2F"/>
    <w:rsid w:val="003B6F82"/>
    <w:rsid w:val="003C6D43"/>
    <w:rsid w:val="003D611A"/>
    <w:rsid w:val="003D7E48"/>
    <w:rsid w:val="003E3438"/>
    <w:rsid w:val="003F1195"/>
    <w:rsid w:val="003F31F6"/>
    <w:rsid w:val="003F48A4"/>
    <w:rsid w:val="003F49B6"/>
    <w:rsid w:val="00403F78"/>
    <w:rsid w:val="00406113"/>
    <w:rsid w:val="00412699"/>
    <w:rsid w:val="00413219"/>
    <w:rsid w:val="004142D7"/>
    <w:rsid w:val="00421D3E"/>
    <w:rsid w:val="00423217"/>
    <w:rsid w:val="004235C4"/>
    <w:rsid w:val="0042652E"/>
    <w:rsid w:val="004305C9"/>
    <w:rsid w:val="004309BB"/>
    <w:rsid w:val="004324B4"/>
    <w:rsid w:val="00434509"/>
    <w:rsid w:val="00435920"/>
    <w:rsid w:val="004368FC"/>
    <w:rsid w:val="00445E36"/>
    <w:rsid w:val="004478F6"/>
    <w:rsid w:val="00452211"/>
    <w:rsid w:val="004539BC"/>
    <w:rsid w:val="00453B40"/>
    <w:rsid w:val="00464994"/>
    <w:rsid w:val="0046722D"/>
    <w:rsid w:val="004702F9"/>
    <w:rsid w:val="00471E0D"/>
    <w:rsid w:val="0047471A"/>
    <w:rsid w:val="00475F78"/>
    <w:rsid w:val="004764CA"/>
    <w:rsid w:val="004815C3"/>
    <w:rsid w:val="00481CDB"/>
    <w:rsid w:val="00483EEA"/>
    <w:rsid w:val="00485A99"/>
    <w:rsid w:val="00496D6B"/>
    <w:rsid w:val="004A0F14"/>
    <w:rsid w:val="004A3B6C"/>
    <w:rsid w:val="004A5353"/>
    <w:rsid w:val="004A5A77"/>
    <w:rsid w:val="004B093A"/>
    <w:rsid w:val="004B0C7D"/>
    <w:rsid w:val="004B3010"/>
    <w:rsid w:val="004B3EE9"/>
    <w:rsid w:val="004B4968"/>
    <w:rsid w:val="004B6514"/>
    <w:rsid w:val="004B79E0"/>
    <w:rsid w:val="004B7B0C"/>
    <w:rsid w:val="004C40BE"/>
    <w:rsid w:val="004D4E67"/>
    <w:rsid w:val="004E08C0"/>
    <w:rsid w:val="004E1C67"/>
    <w:rsid w:val="004E298B"/>
    <w:rsid w:val="004F56DD"/>
    <w:rsid w:val="004F579A"/>
    <w:rsid w:val="004F7E2C"/>
    <w:rsid w:val="00500554"/>
    <w:rsid w:val="0050455D"/>
    <w:rsid w:val="00506454"/>
    <w:rsid w:val="00506DB3"/>
    <w:rsid w:val="00506E94"/>
    <w:rsid w:val="00507509"/>
    <w:rsid w:val="005105DD"/>
    <w:rsid w:val="00513341"/>
    <w:rsid w:val="00513638"/>
    <w:rsid w:val="00520D4A"/>
    <w:rsid w:val="0053508C"/>
    <w:rsid w:val="0053621F"/>
    <w:rsid w:val="00537468"/>
    <w:rsid w:val="0054004F"/>
    <w:rsid w:val="00541557"/>
    <w:rsid w:val="005516AE"/>
    <w:rsid w:val="00554078"/>
    <w:rsid w:val="00561169"/>
    <w:rsid w:val="00566567"/>
    <w:rsid w:val="005667FD"/>
    <w:rsid w:val="00566889"/>
    <w:rsid w:val="0057130A"/>
    <w:rsid w:val="0057386E"/>
    <w:rsid w:val="0058012C"/>
    <w:rsid w:val="00582408"/>
    <w:rsid w:val="00583CA9"/>
    <w:rsid w:val="0058609D"/>
    <w:rsid w:val="00593268"/>
    <w:rsid w:val="00596836"/>
    <w:rsid w:val="005B3FD7"/>
    <w:rsid w:val="005B542B"/>
    <w:rsid w:val="005C14D7"/>
    <w:rsid w:val="005C45C4"/>
    <w:rsid w:val="005C6AE4"/>
    <w:rsid w:val="005E7657"/>
    <w:rsid w:val="00602554"/>
    <w:rsid w:val="00604A74"/>
    <w:rsid w:val="00605BA2"/>
    <w:rsid w:val="0061006E"/>
    <w:rsid w:val="00610988"/>
    <w:rsid w:val="00611FA1"/>
    <w:rsid w:val="006139AC"/>
    <w:rsid w:val="00622345"/>
    <w:rsid w:val="00622EF6"/>
    <w:rsid w:val="00630B88"/>
    <w:rsid w:val="00632A52"/>
    <w:rsid w:val="006338F5"/>
    <w:rsid w:val="006358CD"/>
    <w:rsid w:val="0064109A"/>
    <w:rsid w:val="00642781"/>
    <w:rsid w:val="00650F6B"/>
    <w:rsid w:val="00662082"/>
    <w:rsid w:val="006638A4"/>
    <w:rsid w:val="00663D96"/>
    <w:rsid w:val="0066634A"/>
    <w:rsid w:val="00675059"/>
    <w:rsid w:val="00675A9A"/>
    <w:rsid w:val="00682BE5"/>
    <w:rsid w:val="00685D54"/>
    <w:rsid w:val="00685DED"/>
    <w:rsid w:val="00687ECD"/>
    <w:rsid w:val="0069104B"/>
    <w:rsid w:val="00694696"/>
    <w:rsid w:val="00694E0A"/>
    <w:rsid w:val="006A0BE9"/>
    <w:rsid w:val="006A26BA"/>
    <w:rsid w:val="006A2E64"/>
    <w:rsid w:val="006A3436"/>
    <w:rsid w:val="006A782E"/>
    <w:rsid w:val="006B6009"/>
    <w:rsid w:val="006C3643"/>
    <w:rsid w:val="006C3F53"/>
    <w:rsid w:val="006D0A8F"/>
    <w:rsid w:val="006D4ED4"/>
    <w:rsid w:val="006D60A5"/>
    <w:rsid w:val="006E2FC6"/>
    <w:rsid w:val="006E51DF"/>
    <w:rsid w:val="006E6383"/>
    <w:rsid w:val="0070234C"/>
    <w:rsid w:val="007062D6"/>
    <w:rsid w:val="00710C28"/>
    <w:rsid w:val="0072106C"/>
    <w:rsid w:val="007265F5"/>
    <w:rsid w:val="00741C12"/>
    <w:rsid w:val="00744794"/>
    <w:rsid w:val="00747826"/>
    <w:rsid w:val="007507E2"/>
    <w:rsid w:val="007526C9"/>
    <w:rsid w:val="00761156"/>
    <w:rsid w:val="00766CFF"/>
    <w:rsid w:val="00767AC8"/>
    <w:rsid w:val="00767D26"/>
    <w:rsid w:val="00767E58"/>
    <w:rsid w:val="00770F48"/>
    <w:rsid w:val="00771EFA"/>
    <w:rsid w:val="00774A98"/>
    <w:rsid w:val="00775BB2"/>
    <w:rsid w:val="00777CDE"/>
    <w:rsid w:val="00781FB5"/>
    <w:rsid w:val="00784F17"/>
    <w:rsid w:val="0078556C"/>
    <w:rsid w:val="00793FB0"/>
    <w:rsid w:val="007A4801"/>
    <w:rsid w:val="007B7CED"/>
    <w:rsid w:val="007C1E8F"/>
    <w:rsid w:val="007E5121"/>
    <w:rsid w:val="007F79E8"/>
    <w:rsid w:val="007F7BA2"/>
    <w:rsid w:val="007F7C2A"/>
    <w:rsid w:val="0080289D"/>
    <w:rsid w:val="00803B4D"/>
    <w:rsid w:val="00804B4C"/>
    <w:rsid w:val="00804E38"/>
    <w:rsid w:val="00806DED"/>
    <w:rsid w:val="008104B4"/>
    <w:rsid w:val="0081263F"/>
    <w:rsid w:val="0081269C"/>
    <w:rsid w:val="0081332F"/>
    <w:rsid w:val="00820FBA"/>
    <w:rsid w:val="00822E65"/>
    <w:rsid w:val="0082435E"/>
    <w:rsid w:val="00825913"/>
    <w:rsid w:val="00834DF8"/>
    <w:rsid w:val="008353F1"/>
    <w:rsid w:val="008400E3"/>
    <w:rsid w:val="008457B4"/>
    <w:rsid w:val="00845B21"/>
    <w:rsid w:val="0085714C"/>
    <w:rsid w:val="00863C25"/>
    <w:rsid w:val="00870B99"/>
    <w:rsid w:val="0087392D"/>
    <w:rsid w:val="008807B3"/>
    <w:rsid w:val="008818EF"/>
    <w:rsid w:val="008848F2"/>
    <w:rsid w:val="00896A35"/>
    <w:rsid w:val="008A3ECE"/>
    <w:rsid w:val="008A4141"/>
    <w:rsid w:val="008A527F"/>
    <w:rsid w:val="008B0854"/>
    <w:rsid w:val="008B36F9"/>
    <w:rsid w:val="008B71BD"/>
    <w:rsid w:val="008D39C6"/>
    <w:rsid w:val="008E13CC"/>
    <w:rsid w:val="008E553B"/>
    <w:rsid w:val="0090147D"/>
    <w:rsid w:val="009026E3"/>
    <w:rsid w:val="00907961"/>
    <w:rsid w:val="009112E4"/>
    <w:rsid w:val="00912797"/>
    <w:rsid w:val="00915261"/>
    <w:rsid w:val="00915B9A"/>
    <w:rsid w:val="00915CE1"/>
    <w:rsid w:val="00920599"/>
    <w:rsid w:val="009225AA"/>
    <w:rsid w:val="00927542"/>
    <w:rsid w:val="00930CA4"/>
    <w:rsid w:val="009339EC"/>
    <w:rsid w:val="009360E7"/>
    <w:rsid w:val="009401A8"/>
    <w:rsid w:val="00946E33"/>
    <w:rsid w:val="0095184F"/>
    <w:rsid w:val="00951EC9"/>
    <w:rsid w:val="009607EF"/>
    <w:rsid w:val="00967F42"/>
    <w:rsid w:val="00977BFF"/>
    <w:rsid w:val="00981E9C"/>
    <w:rsid w:val="00983F4B"/>
    <w:rsid w:val="009A272D"/>
    <w:rsid w:val="009B1E5C"/>
    <w:rsid w:val="009C0A29"/>
    <w:rsid w:val="009C2C69"/>
    <w:rsid w:val="009C30C3"/>
    <w:rsid w:val="009C5F4C"/>
    <w:rsid w:val="009C7877"/>
    <w:rsid w:val="009D2518"/>
    <w:rsid w:val="009E3845"/>
    <w:rsid w:val="009E5E5F"/>
    <w:rsid w:val="009F154F"/>
    <w:rsid w:val="009F34BC"/>
    <w:rsid w:val="00A00A37"/>
    <w:rsid w:val="00A02E7C"/>
    <w:rsid w:val="00A10A2B"/>
    <w:rsid w:val="00A10AF0"/>
    <w:rsid w:val="00A11474"/>
    <w:rsid w:val="00A11F75"/>
    <w:rsid w:val="00A23E71"/>
    <w:rsid w:val="00A2537B"/>
    <w:rsid w:val="00A25382"/>
    <w:rsid w:val="00A336D2"/>
    <w:rsid w:val="00A33F2D"/>
    <w:rsid w:val="00A3542E"/>
    <w:rsid w:val="00A4102E"/>
    <w:rsid w:val="00A41AAB"/>
    <w:rsid w:val="00A43696"/>
    <w:rsid w:val="00A45604"/>
    <w:rsid w:val="00A50880"/>
    <w:rsid w:val="00A548FD"/>
    <w:rsid w:val="00A54FB2"/>
    <w:rsid w:val="00A6222F"/>
    <w:rsid w:val="00A65D01"/>
    <w:rsid w:val="00A66062"/>
    <w:rsid w:val="00A73B44"/>
    <w:rsid w:val="00A746E5"/>
    <w:rsid w:val="00A76A90"/>
    <w:rsid w:val="00A77802"/>
    <w:rsid w:val="00A81523"/>
    <w:rsid w:val="00A81CBC"/>
    <w:rsid w:val="00A82549"/>
    <w:rsid w:val="00A83BD7"/>
    <w:rsid w:val="00A83FD3"/>
    <w:rsid w:val="00A86074"/>
    <w:rsid w:val="00A915B4"/>
    <w:rsid w:val="00A9680D"/>
    <w:rsid w:val="00AA5EC1"/>
    <w:rsid w:val="00AB2DB5"/>
    <w:rsid w:val="00AB43C9"/>
    <w:rsid w:val="00AC2392"/>
    <w:rsid w:val="00AD1099"/>
    <w:rsid w:val="00AD1566"/>
    <w:rsid w:val="00AD54CE"/>
    <w:rsid w:val="00AD5C7B"/>
    <w:rsid w:val="00AD736F"/>
    <w:rsid w:val="00B0507D"/>
    <w:rsid w:val="00B0581D"/>
    <w:rsid w:val="00B05F9D"/>
    <w:rsid w:val="00B15606"/>
    <w:rsid w:val="00B157FB"/>
    <w:rsid w:val="00B15F28"/>
    <w:rsid w:val="00B16FE4"/>
    <w:rsid w:val="00B17C79"/>
    <w:rsid w:val="00B2303C"/>
    <w:rsid w:val="00B24EA6"/>
    <w:rsid w:val="00B277BB"/>
    <w:rsid w:val="00B32C17"/>
    <w:rsid w:val="00B36B40"/>
    <w:rsid w:val="00B37CDA"/>
    <w:rsid w:val="00B4058B"/>
    <w:rsid w:val="00B41FFA"/>
    <w:rsid w:val="00B466A1"/>
    <w:rsid w:val="00B471A4"/>
    <w:rsid w:val="00B5219D"/>
    <w:rsid w:val="00B558AE"/>
    <w:rsid w:val="00B55B53"/>
    <w:rsid w:val="00B64D5C"/>
    <w:rsid w:val="00B669D6"/>
    <w:rsid w:val="00B72860"/>
    <w:rsid w:val="00B76FF2"/>
    <w:rsid w:val="00B81A26"/>
    <w:rsid w:val="00B96F99"/>
    <w:rsid w:val="00BA7159"/>
    <w:rsid w:val="00BA7465"/>
    <w:rsid w:val="00BB7E46"/>
    <w:rsid w:val="00BC2D1C"/>
    <w:rsid w:val="00BC36E1"/>
    <w:rsid w:val="00BC3DCB"/>
    <w:rsid w:val="00BC78F0"/>
    <w:rsid w:val="00BD0839"/>
    <w:rsid w:val="00BD0BEB"/>
    <w:rsid w:val="00BD303C"/>
    <w:rsid w:val="00BE03C1"/>
    <w:rsid w:val="00BE08FE"/>
    <w:rsid w:val="00BE5106"/>
    <w:rsid w:val="00C02D11"/>
    <w:rsid w:val="00C067DA"/>
    <w:rsid w:val="00C103FA"/>
    <w:rsid w:val="00C15686"/>
    <w:rsid w:val="00C217A1"/>
    <w:rsid w:val="00C24E92"/>
    <w:rsid w:val="00C268D4"/>
    <w:rsid w:val="00C274A8"/>
    <w:rsid w:val="00C27DA5"/>
    <w:rsid w:val="00C3278E"/>
    <w:rsid w:val="00C404E2"/>
    <w:rsid w:val="00C4396A"/>
    <w:rsid w:val="00C4572D"/>
    <w:rsid w:val="00C47A51"/>
    <w:rsid w:val="00C529CD"/>
    <w:rsid w:val="00C54D1C"/>
    <w:rsid w:val="00C5509F"/>
    <w:rsid w:val="00C67D24"/>
    <w:rsid w:val="00C720A0"/>
    <w:rsid w:val="00C72871"/>
    <w:rsid w:val="00C75AEF"/>
    <w:rsid w:val="00C768F6"/>
    <w:rsid w:val="00C77AE9"/>
    <w:rsid w:val="00C911DA"/>
    <w:rsid w:val="00C96DA6"/>
    <w:rsid w:val="00C9790E"/>
    <w:rsid w:val="00CA0BAE"/>
    <w:rsid w:val="00CA6D4D"/>
    <w:rsid w:val="00CA7C99"/>
    <w:rsid w:val="00CB13B1"/>
    <w:rsid w:val="00CB39EE"/>
    <w:rsid w:val="00CB3D49"/>
    <w:rsid w:val="00CB706A"/>
    <w:rsid w:val="00CC0DE0"/>
    <w:rsid w:val="00CC1765"/>
    <w:rsid w:val="00CC1A65"/>
    <w:rsid w:val="00CC3EE5"/>
    <w:rsid w:val="00CD466D"/>
    <w:rsid w:val="00CD593C"/>
    <w:rsid w:val="00CD68F9"/>
    <w:rsid w:val="00CF41FA"/>
    <w:rsid w:val="00CF4C44"/>
    <w:rsid w:val="00D02864"/>
    <w:rsid w:val="00D0487C"/>
    <w:rsid w:val="00D06756"/>
    <w:rsid w:val="00D06DAD"/>
    <w:rsid w:val="00D06EC8"/>
    <w:rsid w:val="00D0707A"/>
    <w:rsid w:val="00D07F42"/>
    <w:rsid w:val="00D14460"/>
    <w:rsid w:val="00D14CA6"/>
    <w:rsid w:val="00D1751D"/>
    <w:rsid w:val="00D21BD3"/>
    <w:rsid w:val="00D2362E"/>
    <w:rsid w:val="00D262A3"/>
    <w:rsid w:val="00D326A1"/>
    <w:rsid w:val="00D413CF"/>
    <w:rsid w:val="00D41C66"/>
    <w:rsid w:val="00D44677"/>
    <w:rsid w:val="00D45691"/>
    <w:rsid w:val="00D51EAB"/>
    <w:rsid w:val="00D520BD"/>
    <w:rsid w:val="00D5259D"/>
    <w:rsid w:val="00D61475"/>
    <w:rsid w:val="00D615AB"/>
    <w:rsid w:val="00D66291"/>
    <w:rsid w:val="00D66DC0"/>
    <w:rsid w:val="00D71D3C"/>
    <w:rsid w:val="00D72FD8"/>
    <w:rsid w:val="00D732B3"/>
    <w:rsid w:val="00D84114"/>
    <w:rsid w:val="00D843B8"/>
    <w:rsid w:val="00D86B6F"/>
    <w:rsid w:val="00D87E7C"/>
    <w:rsid w:val="00D90F32"/>
    <w:rsid w:val="00D92484"/>
    <w:rsid w:val="00D94B77"/>
    <w:rsid w:val="00D9648E"/>
    <w:rsid w:val="00DA3204"/>
    <w:rsid w:val="00DA38DB"/>
    <w:rsid w:val="00DA3F42"/>
    <w:rsid w:val="00DA4083"/>
    <w:rsid w:val="00DA7321"/>
    <w:rsid w:val="00DB0682"/>
    <w:rsid w:val="00DB1BF3"/>
    <w:rsid w:val="00DB2D71"/>
    <w:rsid w:val="00DB53C6"/>
    <w:rsid w:val="00DB6FC8"/>
    <w:rsid w:val="00DC23AF"/>
    <w:rsid w:val="00DC288F"/>
    <w:rsid w:val="00DC4416"/>
    <w:rsid w:val="00DC4EEC"/>
    <w:rsid w:val="00DC50ED"/>
    <w:rsid w:val="00DD37A2"/>
    <w:rsid w:val="00DD4D07"/>
    <w:rsid w:val="00DE34DF"/>
    <w:rsid w:val="00DE4260"/>
    <w:rsid w:val="00DE70B6"/>
    <w:rsid w:val="00E04AAD"/>
    <w:rsid w:val="00E05542"/>
    <w:rsid w:val="00E1281F"/>
    <w:rsid w:val="00E14549"/>
    <w:rsid w:val="00E20720"/>
    <w:rsid w:val="00E22ADB"/>
    <w:rsid w:val="00E253D5"/>
    <w:rsid w:val="00E343E8"/>
    <w:rsid w:val="00E354FF"/>
    <w:rsid w:val="00E36C49"/>
    <w:rsid w:val="00E37C94"/>
    <w:rsid w:val="00E47CFB"/>
    <w:rsid w:val="00E47E0A"/>
    <w:rsid w:val="00E516F5"/>
    <w:rsid w:val="00E54FBC"/>
    <w:rsid w:val="00E553BD"/>
    <w:rsid w:val="00E61EEB"/>
    <w:rsid w:val="00E6383B"/>
    <w:rsid w:val="00E63D32"/>
    <w:rsid w:val="00E64F5D"/>
    <w:rsid w:val="00E71E26"/>
    <w:rsid w:val="00E7298F"/>
    <w:rsid w:val="00E73630"/>
    <w:rsid w:val="00E747BC"/>
    <w:rsid w:val="00E90ECB"/>
    <w:rsid w:val="00E93579"/>
    <w:rsid w:val="00EA6EC5"/>
    <w:rsid w:val="00EB3243"/>
    <w:rsid w:val="00EB3EC5"/>
    <w:rsid w:val="00EB550D"/>
    <w:rsid w:val="00EC1E82"/>
    <w:rsid w:val="00EC2C91"/>
    <w:rsid w:val="00EC5C39"/>
    <w:rsid w:val="00ED446A"/>
    <w:rsid w:val="00ED6C0C"/>
    <w:rsid w:val="00EE2204"/>
    <w:rsid w:val="00EE36A0"/>
    <w:rsid w:val="00EE6313"/>
    <w:rsid w:val="00EF5B72"/>
    <w:rsid w:val="00F03ED9"/>
    <w:rsid w:val="00F0605E"/>
    <w:rsid w:val="00F13884"/>
    <w:rsid w:val="00F15375"/>
    <w:rsid w:val="00F15EC5"/>
    <w:rsid w:val="00F16476"/>
    <w:rsid w:val="00F23982"/>
    <w:rsid w:val="00F23CD9"/>
    <w:rsid w:val="00F27DA0"/>
    <w:rsid w:val="00F3061C"/>
    <w:rsid w:val="00F33BE9"/>
    <w:rsid w:val="00F4257C"/>
    <w:rsid w:val="00F43925"/>
    <w:rsid w:val="00F5037A"/>
    <w:rsid w:val="00F53400"/>
    <w:rsid w:val="00F54323"/>
    <w:rsid w:val="00F56FD5"/>
    <w:rsid w:val="00F635B1"/>
    <w:rsid w:val="00F7057A"/>
    <w:rsid w:val="00F70B67"/>
    <w:rsid w:val="00F75B7E"/>
    <w:rsid w:val="00F76B09"/>
    <w:rsid w:val="00F77313"/>
    <w:rsid w:val="00F8402E"/>
    <w:rsid w:val="00F84715"/>
    <w:rsid w:val="00F84E43"/>
    <w:rsid w:val="00F86BB4"/>
    <w:rsid w:val="00FA3C1A"/>
    <w:rsid w:val="00FB1601"/>
    <w:rsid w:val="00FB637B"/>
    <w:rsid w:val="00FB7584"/>
    <w:rsid w:val="00FB7995"/>
    <w:rsid w:val="00FC0B75"/>
    <w:rsid w:val="00FC367F"/>
    <w:rsid w:val="00FC5A13"/>
    <w:rsid w:val="00FD35E0"/>
    <w:rsid w:val="00FD3D71"/>
    <w:rsid w:val="00FD58F2"/>
    <w:rsid w:val="00FD5B08"/>
    <w:rsid w:val="00FD7758"/>
    <w:rsid w:val="00FD7D0F"/>
    <w:rsid w:val="00FE153B"/>
    <w:rsid w:val="00FE28D1"/>
    <w:rsid w:val="00FE5D65"/>
    <w:rsid w:val="00FE7E87"/>
    <w:rsid w:val="00FF0892"/>
    <w:rsid w:val="00FF1B6B"/>
    <w:rsid w:val="00FF4DF8"/>
    <w:rsid w:val="00FF5109"/>
    <w:rsid w:val="00FF568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A6F6BF"/>
  <w15:docId w15:val="{A3998D7B-4450-47B8-9324-9A23AE07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2A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FF4DF8"/>
    <w:rPr>
      <w:color w:val="0000FF"/>
      <w:u w:val="single"/>
    </w:rPr>
  </w:style>
  <w:style w:type="paragraph" w:customStyle="1" w:styleId="Default">
    <w:name w:val="Default"/>
    <w:rsid w:val="0095184F"/>
    <w:pPr>
      <w:autoSpaceDE w:val="0"/>
      <w:autoSpaceDN w:val="0"/>
      <w:adjustRightInd w:val="0"/>
    </w:pPr>
    <w:rPr>
      <w:rFonts w:ascii="Arial" w:hAnsi="Arial"/>
      <w:color w:val="000000"/>
      <w:sz w:val="24"/>
      <w:szCs w:val="24"/>
      <w:lang w:eastAsia="en-US"/>
    </w:rPr>
  </w:style>
  <w:style w:type="paragraph" w:styleId="Listaszerbekezds">
    <w:name w:val="List Paragraph"/>
    <w:basedOn w:val="Norml"/>
    <w:link w:val="ListaszerbekezdsChar"/>
    <w:uiPriority w:val="99"/>
    <w:qFormat/>
    <w:rsid w:val="0095184F"/>
    <w:pPr>
      <w:ind w:left="720"/>
      <w:contextualSpacing/>
    </w:pPr>
    <w:rPr>
      <w:rFonts w:ascii="Times New Roman" w:eastAsia="Times New Roman" w:hAnsi="Times New Roman" w:cs="Times New Roman"/>
    </w:rPr>
  </w:style>
  <w:style w:type="character" w:styleId="Jegyzethivatkozs">
    <w:name w:val="annotation reference"/>
    <w:uiPriority w:val="99"/>
    <w:semiHidden/>
    <w:unhideWhenUsed/>
    <w:rsid w:val="00F13884"/>
    <w:rPr>
      <w:sz w:val="16"/>
      <w:szCs w:val="16"/>
    </w:rPr>
  </w:style>
  <w:style w:type="paragraph" w:styleId="Jegyzetszveg">
    <w:name w:val="annotation text"/>
    <w:basedOn w:val="Norml"/>
    <w:link w:val="JegyzetszvegChar"/>
    <w:uiPriority w:val="99"/>
    <w:semiHidden/>
    <w:unhideWhenUsed/>
    <w:rsid w:val="00F13884"/>
  </w:style>
  <w:style w:type="character" w:customStyle="1" w:styleId="JegyzetszvegChar">
    <w:name w:val="Jegyzetszöveg Char"/>
    <w:basedOn w:val="Bekezdsalapbettpusa"/>
    <w:link w:val="Jegyzetszveg"/>
    <w:uiPriority w:val="99"/>
    <w:semiHidden/>
    <w:rsid w:val="00F13884"/>
  </w:style>
  <w:style w:type="paragraph" w:styleId="Megjegyzstrgya">
    <w:name w:val="annotation subject"/>
    <w:basedOn w:val="Jegyzetszveg"/>
    <w:next w:val="Jegyzetszveg"/>
    <w:link w:val="MegjegyzstrgyaChar"/>
    <w:uiPriority w:val="99"/>
    <w:semiHidden/>
    <w:unhideWhenUsed/>
    <w:rsid w:val="00F13884"/>
    <w:rPr>
      <w:b/>
      <w:bCs/>
    </w:rPr>
  </w:style>
  <w:style w:type="character" w:customStyle="1" w:styleId="MegjegyzstrgyaChar">
    <w:name w:val="Megjegyzés tárgya Char"/>
    <w:link w:val="Megjegyzstrgya"/>
    <w:uiPriority w:val="99"/>
    <w:semiHidden/>
    <w:rsid w:val="00F13884"/>
    <w:rPr>
      <w:b/>
      <w:bCs/>
    </w:rPr>
  </w:style>
  <w:style w:type="paragraph" w:styleId="Buborkszveg">
    <w:name w:val="Balloon Text"/>
    <w:basedOn w:val="Norml"/>
    <w:link w:val="BuborkszvegChar"/>
    <w:uiPriority w:val="99"/>
    <w:semiHidden/>
    <w:unhideWhenUsed/>
    <w:rsid w:val="00F13884"/>
    <w:rPr>
      <w:rFonts w:ascii="Tahoma" w:hAnsi="Tahoma" w:cs="Tahoma"/>
      <w:sz w:val="16"/>
      <w:szCs w:val="16"/>
    </w:rPr>
  </w:style>
  <w:style w:type="character" w:customStyle="1" w:styleId="BuborkszvegChar">
    <w:name w:val="Buborékszöveg Char"/>
    <w:link w:val="Buborkszveg"/>
    <w:uiPriority w:val="99"/>
    <w:semiHidden/>
    <w:rsid w:val="00F13884"/>
    <w:rPr>
      <w:rFonts w:ascii="Tahoma" w:hAnsi="Tahoma" w:cs="Tahoma"/>
      <w:sz w:val="16"/>
      <w:szCs w:val="16"/>
    </w:rPr>
  </w:style>
  <w:style w:type="table" w:styleId="Rcsostblzat">
    <w:name w:val="Table Grid"/>
    <w:basedOn w:val="Normltblzat"/>
    <w:uiPriority w:val="59"/>
    <w:rsid w:val="00E3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lWeb">
    <w:name w:val="Normal (Web)"/>
    <w:basedOn w:val="Norml"/>
    <w:uiPriority w:val="99"/>
    <w:unhideWhenUsed/>
    <w:rsid w:val="0019232E"/>
    <w:pPr>
      <w:spacing w:after="20"/>
      <w:ind w:firstLine="180"/>
      <w:jc w:val="both"/>
    </w:pPr>
    <w:rPr>
      <w:rFonts w:ascii="Times New Roman" w:eastAsia="Times New Roman" w:hAnsi="Times New Roman" w:cs="Times New Roman"/>
      <w:sz w:val="24"/>
      <w:szCs w:val="24"/>
    </w:rPr>
  </w:style>
  <w:style w:type="paragraph" w:styleId="Nincstrkz">
    <w:name w:val="No Spacing"/>
    <w:uiPriority w:val="1"/>
    <w:qFormat/>
    <w:rsid w:val="00280141"/>
  </w:style>
  <w:style w:type="character" w:styleId="Kiemels2">
    <w:name w:val="Strong"/>
    <w:basedOn w:val="Bekezdsalapbettpusa"/>
    <w:uiPriority w:val="22"/>
    <w:qFormat/>
    <w:rsid w:val="00A9680D"/>
    <w:rPr>
      <w:rFonts w:ascii="Open Sans" w:hAnsi="Open Sans" w:hint="default"/>
      <w:b/>
      <w:bCs/>
    </w:rPr>
  </w:style>
  <w:style w:type="character" w:customStyle="1" w:styleId="adoszam">
    <w:name w:val="adoszam"/>
    <w:basedOn w:val="Bekezdsalapbettpusa"/>
    <w:rsid w:val="00BC2D1C"/>
  </w:style>
  <w:style w:type="paragraph" w:styleId="lfej">
    <w:name w:val="header"/>
    <w:basedOn w:val="Norml"/>
    <w:link w:val="lfejChar"/>
    <w:uiPriority w:val="99"/>
    <w:unhideWhenUsed/>
    <w:rsid w:val="00BA7465"/>
    <w:pPr>
      <w:tabs>
        <w:tab w:val="center" w:pos="4536"/>
        <w:tab w:val="right" w:pos="9072"/>
      </w:tabs>
    </w:pPr>
  </w:style>
  <w:style w:type="character" w:customStyle="1" w:styleId="lfejChar">
    <w:name w:val="Élőfej Char"/>
    <w:basedOn w:val="Bekezdsalapbettpusa"/>
    <w:link w:val="lfej"/>
    <w:uiPriority w:val="99"/>
    <w:rsid w:val="00BA7465"/>
  </w:style>
  <w:style w:type="paragraph" w:styleId="llb">
    <w:name w:val="footer"/>
    <w:basedOn w:val="Norml"/>
    <w:link w:val="llbChar"/>
    <w:uiPriority w:val="99"/>
    <w:unhideWhenUsed/>
    <w:rsid w:val="00BA7465"/>
    <w:pPr>
      <w:tabs>
        <w:tab w:val="center" w:pos="4536"/>
        <w:tab w:val="right" w:pos="9072"/>
      </w:tabs>
    </w:pPr>
  </w:style>
  <w:style w:type="character" w:customStyle="1" w:styleId="llbChar">
    <w:name w:val="Élőláb Char"/>
    <w:basedOn w:val="Bekezdsalapbettpusa"/>
    <w:link w:val="llb"/>
    <w:uiPriority w:val="99"/>
    <w:rsid w:val="00BA7465"/>
  </w:style>
  <w:style w:type="paragraph" w:styleId="Szvegtrzs3">
    <w:name w:val="Body Text 3"/>
    <w:basedOn w:val="Norml"/>
    <w:link w:val="Szvegtrzs3Char"/>
    <w:uiPriority w:val="99"/>
    <w:unhideWhenUsed/>
    <w:rsid w:val="004B7B0C"/>
    <w:pPr>
      <w:snapToGrid w:val="0"/>
      <w:spacing w:before="240" w:after="240"/>
      <w:jc w:val="both"/>
    </w:pPr>
    <w:rPr>
      <w:rFonts w:ascii="Garamond" w:eastAsia="Times New Roman" w:hAnsi="Garamond" w:cs="Times New Roman"/>
      <w:sz w:val="28"/>
    </w:rPr>
  </w:style>
  <w:style w:type="character" w:customStyle="1" w:styleId="Szvegtrzs3Char">
    <w:name w:val="Szövegtörzs 3 Char"/>
    <w:basedOn w:val="Bekezdsalapbettpusa"/>
    <w:link w:val="Szvegtrzs3"/>
    <w:uiPriority w:val="99"/>
    <w:rsid w:val="004B7B0C"/>
    <w:rPr>
      <w:rFonts w:ascii="Garamond" w:eastAsia="Times New Roman" w:hAnsi="Garamond" w:cs="Times New Roman"/>
      <w:sz w:val="28"/>
    </w:rPr>
  </w:style>
  <w:style w:type="character" w:customStyle="1" w:styleId="ListaszerbekezdsChar">
    <w:name w:val="Listaszerű bekezdés Char"/>
    <w:basedOn w:val="Bekezdsalapbettpusa"/>
    <w:link w:val="Listaszerbekezds"/>
    <w:uiPriority w:val="99"/>
    <w:rsid w:val="00D84114"/>
    <w:rPr>
      <w:rFonts w:ascii="Times New Roman" w:eastAsia="Times New Roman" w:hAnsi="Times New Roman" w:cs="Times New Roman"/>
    </w:rPr>
  </w:style>
  <w:style w:type="character" w:styleId="Feloldatlanmegemlts">
    <w:name w:val="Unresolved Mention"/>
    <w:basedOn w:val="Bekezdsalapbettpusa"/>
    <w:uiPriority w:val="99"/>
    <w:semiHidden/>
    <w:unhideWhenUsed/>
    <w:rsid w:val="00D66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334">
      <w:bodyDiv w:val="1"/>
      <w:marLeft w:val="0"/>
      <w:marRight w:val="0"/>
      <w:marTop w:val="0"/>
      <w:marBottom w:val="0"/>
      <w:divBdr>
        <w:top w:val="none" w:sz="0" w:space="0" w:color="auto"/>
        <w:left w:val="none" w:sz="0" w:space="0" w:color="auto"/>
        <w:bottom w:val="none" w:sz="0" w:space="0" w:color="auto"/>
        <w:right w:val="none" w:sz="0" w:space="0" w:color="auto"/>
      </w:divBdr>
      <w:divsChild>
        <w:div w:id="647058728">
          <w:marLeft w:val="0"/>
          <w:marRight w:val="0"/>
          <w:marTop w:val="0"/>
          <w:marBottom w:val="0"/>
          <w:divBdr>
            <w:top w:val="none" w:sz="0" w:space="0" w:color="auto"/>
            <w:left w:val="none" w:sz="0" w:space="0" w:color="auto"/>
            <w:bottom w:val="none" w:sz="0" w:space="0" w:color="auto"/>
            <w:right w:val="none" w:sz="0" w:space="0" w:color="auto"/>
          </w:divBdr>
          <w:divsChild>
            <w:div w:id="467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8631">
      <w:bodyDiv w:val="1"/>
      <w:marLeft w:val="0"/>
      <w:marRight w:val="0"/>
      <w:marTop w:val="0"/>
      <w:marBottom w:val="0"/>
      <w:divBdr>
        <w:top w:val="none" w:sz="0" w:space="0" w:color="auto"/>
        <w:left w:val="none" w:sz="0" w:space="0" w:color="auto"/>
        <w:bottom w:val="none" w:sz="0" w:space="0" w:color="auto"/>
        <w:right w:val="none" w:sz="0" w:space="0" w:color="auto"/>
      </w:divBdr>
    </w:div>
    <w:div w:id="101147779">
      <w:bodyDiv w:val="1"/>
      <w:marLeft w:val="0"/>
      <w:marRight w:val="0"/>
      <w:marTop w:val="0"/>
      <w:marBottom w:val="0"/>
      <w:divBdr>
        <w:top w:val="none" w:sz="0" w:space="0" w:color="auto"/>
        <w:left w:val="none" w:sz="0" w:space="0" w:color="auto"/>
        <w:bottom w:val="none" w:sz="0" w:space="0" w:color="auto"/>
        <w:right w:val="none" w:sz="0" w:space="0" w:color="auto"/>
      </w:divBdr>
    </w:div>
    <w:div w:id="218903805">
      <w:bodyDiv w:val="1"/>
      <w:marLeft w:val="0"/>
      <w:marRight w:val="0"/>
      <w:marTop w:val="0"/>
      <w:marBottom w:val="0"/>
      <w:divBdr>
        <w:top w:val="none" w:sz="0" w:space="0" w:color="auto"/>
        <w:left w:val="none" w:sz="0" w:space="0" w:color="auto"/>
        <w:bottom w:val="none" w:sz="0" w:space="0" w:color="auto"/>
        <w:right w:val="none" w:sz="0" w:space="0" w:color="auto"/>
      </w:divBdr>
    </w:div>
    <w:div w:id="303852728">
      <w:bodyDiv w:val="1"/>
      <w:marLeft w:val="0"/>
      <w:marRight w:val="0"/>
      <w:marTop w:val="0"/>
      <w:marBottom w:val="0"/>
      <w:divBdr>
        <w:top w:val="none" w:sz="0" w:space="0" w:color="auto"/>
        <w:left w:val="none" w:sz="0" w:space="0" w:color="auto"/>
        <w:bottom w:val="none" w:sz="0" w:space="0" w:color="auto"/>
        <w:right w:val="none" w:sz="0" w:space="0" w:color="auto"/>
      </w:divBdr>
      <w:divsChild>
        <w:div w:id="623925335">
          <w:marLeft w:val="0"/>
          <w:marRight w:val="0"/>
          <w:marTop w:val="0"/>
          <w:marBottom w:val="0"/>
          <w:divBdr>
            <w:top w:val="none" w:sz="0" w:space="0" w:color="auto"/>
            <w:left w:val="none" w:sz="0" w:space="0" w:color="auto"/>
            <w:bottom w:val="none" w:sz="0" w:space="0" w:color="auto"/>
            <w:right w:val="none" w:sz="0" w:space="0" w:color="auto"/>
          </w:divBdr>
          <w:divsChild>
            <w:div w:id="19975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884">
      <w:bodyDiv w:val="1"/>
      <w:marLeft w:val="0"/>
      <w:marRight w:val="0"/>
      <w:marTop w:val="0"/>
      <w:marBottom w:val="0"/>
      <w:divBdr>
        <w:top w:val="none" w:sz="0" w:space="0" w:color="auto"/>
        <w:left w:val="none" w:sz="0" w:space="0" w:color="auto"/>
        <w:bottom w:val="none" w:sz="0" w:space="0" w:color="auto"/>
        <w:right w:val="none" w:sz="0" w:space="0" w:color="auto"/>
      </w:divBdr>
    </w:div>
    <w:div w:id="389116663">
      <w:bodyDiv w:val="1"/>
      <w:marLeft w:val="0"/>
      <w:marRight w:val="0"/>
      <w:marTop w:val="0"/>
      <w:marBottom w:val="0"/>
      <w:divBdr>
        <w:top w:val="none" w:sz="0" w:space="0" w:color="auto"/>
        <w:left w:val="none" w:sz="0" w:space="0" w:color="auto"/>
        <w:bottom w:val="none" w:sz="0" w:space="0" w:color="auto"/>
        <w:right w:val="none" w:sz="0" w:space="0" w:color="auto"/>
      </w:divBdr>
      <w:divsChild>
        <w:div w:id="2038508724">
          <w:marLeft w:val="0"/>
          <w:marRight w:val="0"/>
          <w:marTop w:val="0"/>
          <w:marBottom w:val="0"/>
          <w:divBdr>
            <w:top w:val="none" w:sz="0" w:space="0" w:color="auto"/>
            <w:left w:val="none" w:sz="0" w:space="0" w:color="auto"/>
            <w:bottom w:val="none" w:sz="0" w:space="0" w:color="auto"/>
            <w:right w:val="none" w:sz="0" w:space="0" w:color="auto"/>
          </w:divBdr>
          <w:divsChild>
            <w:div w:id="15692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633">
      <w:bodyDiv w:val="1"/>
      <w:marLeft w:val="0"/>
      <w:marRight w:val="0"/>
      <w:marTop w:val="0"/>
      <w:marBottom w:val="0"/>
      <w:divBdr>
        <w:top w:val="none" w:sz="0" w:space="0" w:color="auto"/>
        <w:left w:val="none" w:sz="0" w:space="0" w:color="auto"/>
        <w:bottom w:val="none" w:sz="0" w:space="0" w:color="auto"/>
        <w:right w:val="none" w:sz="0" w:space="0" w:color="auto"/>
      </w:divBdr>
      <w:divsChild>
        <w:div w:id="1149858274">
          <w:marLeft w:val="0"/>
          <w:marRight w:val="0"/>
          <w:marTop w:val="0"/>
          <w:marBottom w:val="0"/>
          <w:divBdr>
            <w:top w:val="none" w:sz="0" w:space="0" w:color="auto"/>
            <w:left w:val="none" w:sz="0" w:space="0" w:color="auto"/>
            <w:bottom w:val="none" w:sz="0" w:space="0" w:color="auto"/>
            <w:right w:val="none" w:sz="0" w:space="0" w:color="auto"/>
          </w:divBdr>
          <w:divsChild>
            <w:div w:id="17664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530">
      <w:bodyDiv w:val="1"/>
      <w:marLeft w:val="0"/>
      <w:marRight w:val="0"/>
      <w:marTop w:val="0"/>
      <w:marBottom w:val="0"/>
      <w:divBdr>
        <w:top w:val="none" w:sz="0" w:space="0" w:color="auto"/>
        <w:left w:val="none" w:sz="0" w:space="0" w:color="auto"/>
        <w:bottom w:val="none" w:sz="0" w:space="0" w:color="auto"/>
        <w:right w:val="none" w:sz="0" w:space="0" w:color="auto"/>
      </w:divBdr>
    </w:div>
    <w:div w:id="598874701">
      <w:bodyDiv w:val="1"/>
      <w:marLeft w:val="0"/>
      <w:marRight w:val="0"/>
      <w:marTop w:val="0"/>
      <w:marBottom w:val="0"/>
      <w:divBdr>
        <w:top w:val="none" w:sz="0" w:space="0" w:color="auto"/>
        <w:left w:val="none" w:sz="0" w:space="0" w:color="auto"/>
        <w:bottom w:val="none" w:sz="0" w:space="0" w:color="auto"/>
        <w:right w:val="none" w:sz="0" w:space="0" w:color="auto"/>
      </w:divBdr>
    </w:div>
    <w:div w:id="945499065">
      <w:bodyDiv w:val="1"/>
      <w:marLeft w:val="0"/>
      <w:marRight w:val="0"/>
      <w:marTop w:val="0"/>
      <w:marBottom w:val="0"/>
      <w:divBdr>
        <w:top w:val="none" w:sz="0" w:space="0" w:color="auto"/>
        <w:left w:val="none" w:sz="0" w:space="0" w:color="auto"/>
        <w:bottom w:val="none" w:sz="0" w:space="0" w:color="auto"/>
        <w:right w:val="none" w:sz="0" w:space="0" w:color="auto"/>
      </w:divBdr>
    </w:div>
    <w:div w:id="1053389657">
      <w:bodyDiv w:val="1"/>
      <w:marLeft w:val="0"/>
      <w:marRight w:val="0"/>
      <w:marTop w:val="0"/>
      <w:marBottom w:val="0"/>
      <w:divBdr>
        <w:top w:val="none" w:sz="0" w:space="0" w:color="auto"/>
        <w:left w:val="none" w:sz="0" w:space="0" w:color="auto"/>
        <w:bottom w:val="none" w:sz="0" w:space="0" w:color="auto"/>
        <w:right w:val="none" w:sz="0" w:space="0" w:color="auto"/>
      </w:divBdr>
    </w:div>
    <w:div w:id="1059402462">
      <w:bodyDiv w:val="1"/>
      <w:marLeft w:val="0"/>
      <w:marRight w:val="0"/>
      <w:marTop w:val="0"/>
      <w:marBottom w:val="0"/>
      <w:divBdr>
        <w:top w:val="none" w:sz="0" w:space="0" w:color="auto"/>
        <w:left w:val="none" w:sz="0" w:space="0" w:color="auto"/>
        <w:bottom w:val="none" w:sz="0" w:space="0" w:color="auto"/>
        <w:right w:val="none" w:sz="0" w:space="0" w:color="auto"/>
      </w:divBdr>
    </w:div>
    <w:div w:id="1074745561">
      <w:bodyDiv w:val="1"/>
      <w:marLeft w:val="0"/>
      <w:marRight w:val="0"/>
      <w:marTop w:val="0"/>
      <w:marBottom w:val="0"/>
      <w:divBdr>
        <w:top w:val="none" w:sz="0" w:space="0" w:color="auto"/>
        <w:left w:val="none" w:sz="0" w:space="0" w:color="auto"/>
        <w:bottom w:val="none" w:sz="0" w:space="0" w:color="auto"/>
        <w:right w:val="none" w:sz="0" w:space="0" w:color="auto"/>
      </w:divBdr>
    </w:div>
    <w:div w:id="1431705516">
      <w:bodyDiv w:val="1"/>
      <w:marLeft w:val="0"/>
      <w:marRight w:val="0"/>
      <w:marTop w:val="0"/>
      <w:marBottom w:val="0"/>
      <w:divBdr>
        <w:top w:val="none" w:sz="0" w:space="0" w:color="auto"/>
        <w:left w:val="none" w:sz="0" w:space="0" w:color="auto"/>
        <w:bottom w:val="none" w:sz="0" w:space="0" w:color="auto"/>
        <w:right w:val="none" w:sz="0" w:space="0" w:color="auto"/>
      </w:divBdr>
      <w:divsChild>
        <w:div w:id="1399354458">
          <w:marLeft w:val="0"/>
          <w:marRight w:val="0"/>
          <w:marTop w:val="0"/>
          <w:marBottom w:val="0"/>
          <w:divBdr>
            <w:top w:val="none" w:sz="0" w:space="0" w:color="auto"/>
            <w:left w:val="none" w:sz="0" w:space="0" w:color="auto"/>
            <w:bottom w:val="none" w:sz="0" w:space="0" w:color="auto"/>
            <w:right w:val="none" w:sz="0" w:space="0" w:color="auto"/>
          </w:divBdr>
          <w:divsChild>
            <w:div w:id="518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5315">
      <w:bodyDiv w:val="1"/>
      <w:marLeft w:val="0"/>
      <w:marRight w:val="0"/>
      <w:marTop w:val="0"/>
      <w:marBottom w:val="0"/>
      <w:divBdr>
        <w:top w:val="none" w:sz="0" w:space="0" w:color="auto"/>
        <w:left w:val="none" w:sz="0" w:space="0" w:color="auto"/>
        <w:bottom w:val="none" w:sz="0" w:space="0" w:color="auto"/>
        <w:right w:val="none" w:sz="0" w:space="0" w:color="auto"/>
      </w:divBdr>
    </w:div>
    <w:div w:id="1634290585">
      <w:bodyDiv w:val="1"/>
      <w:marLeft w:val="0"/>
      <w:marRight w:val="0"/>
      <w:marTop w:val="0"/>
      <w:marBottom w:val="0"/>
      <w:divBdr>
        <w:top w:val="none" w:sz="0" w:space="0" w:color="auto"/>
        <w:left w:val="none" w:sz="0" w:space="0" w:color="auto"/>
        <w:bottom w:val="none" w:sz="0" w:space="0" w:color="auto"/>
        <w:right w:val="none" w:sz="0" w:space="0" w:color="auto"/>
      </w:divBdr>
    </w:div>
    <w:div w:id="1711299739">
      <w:bodyDiv w:val="1"/>
      <w:marLeft w:val="0"/>
      <w:marRight w:val="0"/>
      <w:marTop w:val="0"/>
      <w:marBottom w:val="0"/>
      <w:divBdr>
        <w:top w:val="none" w:sz="0" w:space="0" w:color="auto"/>
        <w:left w:val="none" w:sz="0" w:space="0" w:color="auto"/>
        <w:bottom w:val="none" w:sz="0" w:space="0" w:color="auto"/>
        <w:right w:val="none" w:sz="0" w:space="0" w:color="auto"/>
      </w:divBdr>
    </w:div>
    <w:div w:id="1860047937">
      <w:bodyDiv w:val="1"/>
      <w:marLeft w:val="0"/>
      <w:marRight w:val="0"/>
      <w:marTop w:val="0"/>
      <w:marBottom w:val="0"/>
      <w:divBdr>
        <w:top w:val="none" w:sz="0" w:space="0" w:color="auto"/>
        <w:left w:val="none" w:sz="0" w:space="0" w:color="auto"/>
        <w:bottom w:val="none" w:sz="0" w:space="0" w:color="auto"/>
        <w:right w:val="none" w:sz="0" w:space="0" w:color="auto"/>
      </w:divBdr>
    </w:div>
    <w:div w:id="1863205320">
      <w:bodyDiv w:val="1"/>
      <w:marLeft w:val="0"/>
      <w:marRight w:val="0"/>
      <w:marTop w:val="0"/>
      <w:marBottom w:val="0"/>
      <w:divBdr>
        <w:top w:val="none" w:sz="0" w:space="0" w:color="auto"/>
        <w:left w:val="none" w:sz="0" w:space="0" w:color="auto"/>
        <w:bottom w:val="none" w:sz="0" w:space="0" w:color="auto"/>
        <w:right w:val="none" w:sz="0" w:space="0" w:color="auto"/>
      </w:divBdr>
      <w:divsChild>
        <w:div w:id="473524404">
          <w:marLeft w:val="0"/>
          <w:marRight w:val="0"/>
          <w:marTop w:val="0"/>
          <w:marBottom w:val="0"/>
          <w:divBdr>
            <w:top w:val="none" w:sz="0" w:space="0" w:color="auto"/>
            <w:left w:val="none" w:sz="0" w:space="0" w:color="auto"/>
            <w:bottom w:val="none" w:sz="0" w:space="0" w:color="auto"/>
            <w:right w:val="none" w:sz="0" w:space="0" w:color="auto"/>
          </w:divBdr>
          <w:divsChild>
            <w:div w:id="1021278888">
              <w:marLeft w:val="0"/>
              <w:marRight w:val="0"/>
              <w:marTop w:val="0"/>
              <w:marBottom w:val="0"/>
              <w:divBdr>
                <w:top w:val="none" w:sz="0" w:space="0" w:color="auto"/>
                <w:left w:val="none" w:sz="0" w:space="0" w:color="auto"/>
                <w:bottom w:val="none" w:sz="0" w:space="0" w:color="auto"/>
                <w:right w:val="none" w:sz="0" w:space="0" w:color="auto"/>
              </w:divBdr>
              <w:divsChild>
                <w:div w:id="751852078">
                  <w:marLeft w:val="0"/>
                  <w:marRight w:val="0"/>
                  <w:marTop w:val="0"/>
                  <w:marBottom w:val="0"/>
                  <w:divBdr>
                    <w:top w:val="none" w:sz="0" w:space="0" w:color="auto"/>
                    <w:left w:val="none" w:sz="0" w:space="0" w:color="auto"/>
                    <w:bottom w:val="none" w:sz="0" w:space="0" w:color="auto"/>
                    <w:right w:val="none" w:sz="0" w:space="0" w:color="auto"/>
                  </w:divBdr>
                  <w:divsChild>
                    <w:div w:id="1996567847">
                      <w:marLeft w:val="-225"/>
                      <w:marRight w:val="-225"/>
                      <w:marTop w:val="0"/>
                      <w:marBottom w:val="0"/>
                      <w:divBdr>
                        <w:top w:val="none" w:sz="0" w:space="0" w:color="auto"/>
                        <w:left w:val="none" w:sz="0" w:space="0" w:color="auto"/>
                        <w:bottom w:val="none" w:sz="0" w:space="0" w:color="auto"/>
                        <w:right w:val="none" w:sz="0" w:space="0" w:color="auto"/>
                      </w:divBdr>
                      <w:divsChild>
                        <w:div w:id="440031581">
                          <w:marLeft w:val="0"/>
                          <w:marRight w:val="0"/>
                          <w:marTop w:val="0"/>
                          <w:marBottom w:val="0"/>
                          <w:divBdr>
                            <w:top w:val="none" w:sz="0" w:space="0" w:color="auto"/>
                            <w:left w:val="none" w:sz="0" w:space="0" w:color="auto"/>
                            <w:bottom w:val="none" w:sz="0" w:space="0" w:color="auto"/>
                            <w:right w:val="none" w:sz="0" w:space="0" w:color="auto"/>
                          </w:divBdr>
                          <w:divsChild>
                            <w:div w:id="418141958">
                              <w:marLeft w:val="-225"/>
                              <w:marRight w:val="-225"/>
                              <w:marTop w:val="0"/>
                              <w:marBottom w:val="0"/>
                              <w:divBdr>
                                <w:top w:val="none" w:sz="0" w:space="0" w:color="auto"/>
                                <w:left w:val="none" w:sz="0" w:space="0" w:color="auto"/>
                                <w:bottom w:val="none" w:sz="0" w:space="0" w:color="auto"/>
                                <w:right w:val="none" w:sz="0" w:space="0" w:color="auto"/>
                              </w:divBdr>
                              <w:divsChild>
                                <w:div w:id="53739854">
                                  <w:marLeft w:val="0"/>
                                  <w:marRight w:val="0"/>
                                  <w:marTop w:val="0"/>
                                  <w:marBottom w:val="0"/>
                                  <w:divBdr>
                                    <w:top w:val="none" w:sz="0" w:space="0" w:color="auto"/>
                                    <w:left w:val="none" w:sz="0" w:space="0" w:color="auto"/>
                                    <w:bottom w:val="none" w:sz="0" w:space="0" w:color="auto"/>
                                    <w:right w:val="none" w:sz="0" w:space="0" w:color="auto"/>
                                  </w:divBdr>
                                  <w:divsChild>
                                    <w:div w:id="1968507778">
                                      <w:marLeft w:val="0"/>
                                      <w:marRight w:val="0"/>
                                      <w:marTop w:val="0"/>
                                      <w:marBottom w:val="0"/>
                                      <w:divBdr>
                                        <w:top w:val="none" w:sz="0" w:space="0" w:color="auto"/>
                                        <w:left w:val="none" w:sz="0" w:space="0" w:color="auto"/>
                                        <w:bottom w:val="none" w:sz="0" w:space="0" w:color="auto"/>
                                        <w:right w:val="none" w:sz="0" w:space="0" w:color="auto"/>
                                      </w:divBdr>
                                      <w:divsChild>
                                        <w:div w:id="400055933">
                                          <w:marLeft w:val="0"/>
                                          <w:marRight w:val="0"/>
                                          <w:marTop w:val="0"/>
                                          <w:marBottom w:val="0"/>
                                          <w:divBdr>
                                            <w:top w:val="none" w:sz="0" w:space="0" w:color="auto"/>
                                            <w:left w:val="none" w:sz="0" w:space="0" w:color="auto"/>
                                            <w:bottom w:val="none" w:sz="0" w:space="0" w:color="auto"/>
                                            <w:right w:val="none" w:sz="0" w:space="0" w:color="auto"/>
                                          </w:divBdr>
                                          <w:divsChild>
                                            <w:div w:id="1266886686">
                                              <w:marLeft w:val="0"/>
                                              <w:marRight w:val="0"/>
                                              <w:marTop w:val="0"/>
                                              <w:marBottom w:val="0"/>
                                              <w:divBdr>
                                                <w:top w:val="none" w:sz="0" w:space="0" w:color="auto"/>
                                                <w:left w:val="none" w:sz="0" w:space="0" w:color="auto"/>
                                                <w:bottom w:val="none" w:sz="0" w:space="0" w:color="auto"/>
                                                <w:right w:val="none" w:sz="0" w:space="0" w:color="auto"/>
                                              </w:divBdr>
                                              <w:divsChild>
                                                <w:div w:id="714812534">
                                                  <w:marLeft w:val="0"/>
                                                  <w:marRight w:val="0"/>
                                                  <w:marTop w:val="0"/>
                                                  <w:marBottom w:val="0"/>
                                                  <w:divBdr>
                                                    <w:top w:val="none" w:sz="0" w:space="0" w:color="auto"/>
                                                    <w:left w:val="none" w:sz="0" w:space="0" w:color="auto"/>
                                                    <w:bottom w:val="none" w:sz="0" w:space="0" w:color="auto"/>
                                                    <w:right w:val="none" w:sz="0" w:space="0" w:color="auto"/>
                                                  </w:divBdr>
                                                  <w:divsChild>
                                                    <w:div w:id="1096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139648">
      <w:bodyDiv w:val="1"/>
      <w:marLeft w:val="0"/>
      <w:marRight w:val="0"/>
      <w:marTop w:val="0"/>
      <w:marBottom w:val="0"/>
      <w:divBdr>
        <w:top w:val="none" w:sz="0" w:space="0" w:color="auto"/>
        <w:left w:val="none" w:sz="0" w:space="0" w:color="auto"/>
        <w:bottom w:val="none" w:sz="0" w:space="0" w:color="auto"/>
        <w:right w:val="none" w:sz="0" w:space="0" w:color="auto"/>
      </w:divBdr>
      <w:divsChild>
        <w:div w:id="1207528042">
          <w:marLeft w:val="0"/>
          <w:marRight w:val="0"/>
          <w:marTop w:val="0"/>
          <w:marBottom w:val="0"/>
          <w:divBdr>
            <w:top w:val="none" w:sz="0" w:space="0" w:color="auto"/>
            <w:left w:val="none" w:sz="0" w:space="0" w:color="auto"/>
            <w:bottom w:val="none" w:sz="0" w:space="0" w:color="auto"/>
            <w:right w:val="none" w:sz="0" w:space="0" w:color="auto"/>
          </w:divBdr>
          <w:divsChild>
            <w:div w:id="754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on.istvan@gra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 xsi:nil="true"/>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Privacy Policy on the processing of personal data of the natural persons appointed by Grape Solutions Zrt. as contacts, plus the natural persons appointed as contacts by other partners of Grape Solutions Zrt. in agreements and other documents for contact</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46B03-D601-49D2-BFF1-B1B5BF64F82F}"/>
</file>

<file path=customXml/itemProps2.xml><?xml version="1.0" encoding="utf-8"?>
<ds:datastoreItem xmlns:ds="http://schemas.openxmlformats.org/officeDocument/2006/customXml" ds:itemID="{F21B7BC7-5164-452B-873F-E342A2786279}"/>
</file>

<file path=customXml/itemProps3.xml><?xml version="1.0" encoding="utf-8"?>
<ds:datastoreItem xmlns:ds="http://schemas.openxmlformats.org/officeDocument/2006/customXml" ds:itemID="{CD4C490D-4869-465D-A8DE-60936F89E63B}"/>
</file>

<file path=customXml/itemProps4.xml><?xml version="1.0" encoding="utf-8"?>
<ds:datastoreItem xmlns:ds="http://schemas.openxmlformats.org/officeDocument/2006/customXml" ds:itemID="{E0595CDB-43AC-44CD-96D7-E2FC7B2A755D}"/>
</file>

<file path=docProps/app.xml><?xml version="1.0" encoding="utf-8"?>
<Properties xmlns="http://schemas.openxmlformats.org/officeDocument/2006/extended-properties" xmlns:vt="http://schemas.openxmlformats.org/officeDocument/2006/docPropsVTypes">
  <Template>Normal</Template>
  <TotalTime>16</TotalTime>
  <Pages>11</Pages>
  <Words>5311</Words>
  <Characters>29896</Characters>
  <Application>Microsoft Office Word</Application>
  <DocSecurity>0</DocSecurity>
  <Lines>249</Lines>
  <Paragraphs>70</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35137</CharactersWithSpaces>
  <SharedDoc>false</SharedDoc>
  <HLinks>
    <vt:vector size="48" baseType="variant">
      <vt:variant>
        <vt:i4>1638468</vt:i4>
      </vt:variant>
      <vt:variant>
        <vt:i4>21</vt:i4>
      </vt:variant>
      <vt:variant>
        <vt:i4>0</vt:i4>
      </vt:variant>
      <vt:variant>
        <vt:i4>5</vt:i4>
      </vt:variant>
      <vt:variant>
        <vt:lpwstr>http://www.nkmfoldgaz.hu/</vt:lpwstr>
      </vt:variant>
      <vt:variant>
        <vt:lpwstr/>
      </vt:variant>
      <vt:variant>
        <vt:i4>2752638</vt:i4>
      </vt:variant>
      <vt:variant>
        <vt:i4>18</vt:i4>
      </vt:variant>
      <vt:variant>
        <vt:i4>0</vt:i4>
      </vt:variant>
      <vt:variant>
        <vt:i4>5</vt:i4>
      </vt:variant>
      <vt:variant>
        <vt:lpwstr>http://www......................./</vt:lpwstr>
      </vt:variant>
      <vt:variant>
        <vt:lpwstr/>
      </vt:variant>
      <vt:variant>
        <vt:i4>1572973</vt:i4>
      </vt:variant>
      <vt:variant>
        <vt:i4>15</vt:i4>
      </vt:variant>
      <vt:variant>
        <vt:i4>0</vt:i4>
      </vt:variant>
      <vt:variant>
        <vt:i4>5</vt:i4>
      </vt:variant>
      <vt:variant>
        <vt:lpwstr>mailto:arato.dezso@nkm.energy</vt:lpwstr>
      </vt:variant>
      <vt:variant>
        <vt:lpwstr/>
      </vt:variant>
      <vt:variant>
        <vt:i4>1835082</vt:i4>
      </vt:variant>
      <vt:variant>
        <vt:i4>12</vt:i4>
      </vt:variant>
      <vt:variant>
        <vt:i4>0</vt:i4>
      </vt:variant>
      <vt:variant>
        <vt:i4>5</vt:i4>
      </vt:variant>
      <vt:variant>
        <vt:lpwstr>mailto:?subject=</vt:lpwstr>
      </vt:variant>
      <vt:variant>
        <vt:lpwstr/>
      </vt:variant>
      <vt:variant>
        <vt:i4>7798888</vt:i4>
      </vt:variant>
      <vt:variant>
        <vt:i4>9</vt:i4>
      </vt:variant>
      <vt:variant>
        <vt:i4>0</vt:i4>
      </vt:variant>
      <vt:variant>
        <vt:i4>5</vt:i4>
      </vt:variant>
      <vt:variant>
        <vt:lpwstr>http://naih.hu/</vt:lpwstr>
      </vt:variant>
      <vt:variant>
        <vt:lpwstr/>
      </vt:variant>
      <vt:variant>
        <vt:i4>6553637</vt:i4>
      </vt:variant>
      <vt:variant>
        <vt:i4>6</vt:i4>
      </vt:variant>
      <vt:variant>
        <vt:i4>0</vt:i4>
      </vt:variant>
      <vt:variant>
        <vt:i4>5</vt:i4>
      </vt:variant>
      <vt:variant>
        <vt:lpwstr>https://pdfcandy.com/upload/a4936012/www.eon.hu/adatvedelem</vt:lpwstr>
      </vt:variant>
      <vt:variant>
        <vt:lpwstr/>
      </vt:variant>
      <vt:variant>
        <vt:i4>5898341</vt:i4>
      </vt:variant>
      <vt:variant>
        <vt:i4>3</vt:i4>
      </vt:variant>
      <vt:variant>
        <vt:i4>0</vt:i4>
      </vt:variant>
      <vt:variant>
        <vt:i4>5</vt:i4>
      </vt:variant>
      <vt:variant>
        <vt:lpwstr>mailto:ugyfelszolgalat@nkmfoldgaz.hu</vt:lpwstr>
      </vt:variant>
      <vt:variant>
        <vt:lpwstr/>
      </vt:variant>
      <vt:variant>
        <vt:i4>1638468</vt:i4>
      </vt:variant>
      <vt:variant>
        <vt:i4>0</vt:i4>
      </vt:variant>
      <vt:variant>
        <vt:i4>0</vt:i4>
      </vt:variant>
      <vt:variant>
        <vt:i4>5</vt:i4>
      </vt:variant>
      <vt:variant>
        <vt:lpwstr>http://www.nkmfoldgaz.hu/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Dr.Tóth Tekla</dc:creator>
  <cp:lastModifiedBy>Márton István</cp:lastModifiedBy>
  <cp:revision>16</cp:revision>
  <cp:lastPrinted>2019-01-16T08:05:00Z</cp:lastPrinted>
  <dcterms:created xsi:type="dcterms:W3CDTF">2021-05-12T09:13:00Z</dcterms:created>
  <dcterms:modified xsi:type="dcterms:W3CDTF">2022-10-20T10:18:00Z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